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65CE1" w14:textId="77777777" w:rsidR="00512253" w:rsidRPr="00157830" w:rsidRDefault="009209B4" w:rsidP="002F0679">
      <w:pPr>
        <w:jc w:val="center"/>
        <w:rPr>
          <w:rFonts w:ascii="Times New Roman" w:hAnsi="Times New Roman" w:cs="Times New Roman"/>
          <w:sz w:val="24"/>
          <w:szCs w:val="24"/>
        </w:rPr>
      </w:pPr>
      <w:r w:rsidRPr="00157830">
        <w:rPr>
          <w:rFonts w:ascii="Times New Roman" w:hAnsi="Times New Roman" w:cs="Times New Roman"/>
          <w:noProof/>
          <w:sz w:val="24"/>
          <w:szCs w:val="24"/>
        </w:rPr>
        <w:drawing>
          <wp:inline distT="0" distB="0" distL="0" distR="0" wp14:anchorId="3D063C3F" wp14:editId="33421800">
            <wp:extent cx="4924425" cy="762000"/>
            <wp:effectExtent l="0" t="0" r="9525" b="0"/>
            <wp:docPr id="1" name="Picture 1" descr="Ed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4425" cy="762000"/>
                    </a:xfrm>
                    <a:prstGeom prst="rect">
                      <a:avLst/>
                    </a:prstGeom>
                    <a:noFill/>
                    <a:ln>
                      <a:noFill/>
                    </a:ln>
                  </pic:spPr>
                </pic:pic>
              </a:graphicData>
            </a:graphic>
          </wp:inline>
        </w:drawing>
      </w:r>
    </w:p>
    <w:p w14:paraId="7A85FB40" w14:textId="77777777" w:rsidR="009209B4" w:rsidRPr="00157830" w:rsidRDefault="009209B4" w:rsidP="002F0679">
      <w:pPr>
        <w:spacing w:line="240" w:lineRule="auto"/>
        <w:jc w:val="center"/>
        <w:rPr>
          <w:rFonts w:ascii="Times New Roman" w:hAnsi="Times New Roman" w:cs="Times New Roman"/>
          <w:b/>
          <w:sz w:val="24"/>
          <w:szCs w:val="24"/>
        </w:rPr>
      </w:pPr>
      <w:r w:rsidRPr="00157830">
        <w:rPr>
          <w:rFonts w:ascii="Times New Roman" w:hAnsi="Times New Roman" w:cs="Times New Roman"/>
          <w:b/>
          <w:sz w:val="24"/>
          <w:szCs w:val="24"/>
        </w:rPr>
        <w:t>Sector 16 A, Plot 18 A, NOIDA – 201 301</w:t>
      </w:r>
    </w:p>
    <w:p w14:paraId="0104CC73" w14:textId="77777777" w:rsidR="009209B4" w:rsidRPr="00157830" w:rsidRDefault="009209B4" w:rsidP="002F0679">
      <w:pPr>
        <w:spacing w:line="240" w:lineRule="auto"/>
        <w:jc w:val="center"/>
        <w:rPr>
          <w:rFonts w:ascii="Times New Roman" w:hAnsi="Times New Roman" w:cs="Times New Roman"/>
          <w:b/>
          <w:sz w:val="24"/>
          <w:szCs w:val="24"/>
        </w:rPr>
      </w:pPr>
      <w:r w:rsidRPr="00157830">
        <w:rPr>
          <w:rFonts w:ascii="Times New Roman" w:hAnsi="Times New Roman" w:cs="Times New Roman"/>
          <w:b/>
          <w:sz w:val="24"/>
          <w:szCs w:val="24"/>
        </w:rPr>
        <w:t>Uttar Pradesh, INDIA</w:t>
      </w:r>
    </w:p>
    <w:p w14:paraId="3024178B" w14:textId="77777777" w:rsidR="009209B4" w:rsidRPr="00157830" w:rsidRDefault="009209B4" w:rsidP="002F0679">
      <w:pPr>
        <w:spacing w:line="240" w:lineRule="auto"/>
        <w:jc w:val="center"/>
        <w:rPr>
          <w:rFonts w:ascii="Times New Roman" w:hAnsi="Times New Roman" w:cs="Times New Roman"/>
          <w:b/>
          <w:sz w:val="24"/>
          <w:szCs w:val="24"/>
        </w:rPr>
      </w:pPr>
      <w:r w:rsidRPr="00157830">
        <w:rPr>
          <w:rFonts w:ascii="Times New Roman" w:hAnsi="Times New Roman" w:cs="Times New Roman"/>
          <w:b/>
          <w:sz w:val="24"/>
          <w:szCs w:val="24"/>
        </w:rPr>
        <w:t xml:space="preserve">Website: </w:t>
      </w:r>
      <w:hyperlink r:id="rId6" w:history="1">
        <w:r w:rsidRPr="00157830">
          <w:rPr>
            <w:rStyle w:val="Hyperlink"/>
            <w:rFonts w:ascii="Times New Roman" w:hAnsi="Times New Roman" w:cs="Times New Roman"/>
            <w:b/>
            <w:sz w:val="24"/>
            <w:szCs w:val="24"/>
          </w:rPr>
          <w:t>www.edcilindia.co.in</w:t>
        </w:r>
      </w:hyperlink>
    </w:p>
    <w:p w14:paraId="629286C0" w14:textId="22943023" w:rsidR="007112C0" w:rsidRPr="00157830" w:rsidRDefault="007112C0" w:rsidP="002F0679">
      <w:pPr>
        <w:spacing w:line="358" w:lineRule="exact"/>
        <w:ind w:left="-720" w:right="-302" w:firstLine="720"/>
        <w:rPr>
          <w:rFonts w:ascii="Times New Roman" w:hAnsi="Times New Roman" w:cs="Times New Roman"/>
          <w:b/>
          <w:sz w:val="28"/>
        </w:rPr>
      </w:pPr>
      <w:r w:rsidRPr="00157830">
        <w:rPr>
          <w:rFonts w:ascii="Times New Roman" w:hAnsi="Times New Roman" w:cs="Times New Roman"/>
          <w:b/>
          <w:sz w:val="24"/>
          <w:szCs w:val="24"/>
        </w:rPr>
        <w:t xml:space="preserve">Ref: </w:t>
      </w:r>
      <w:r w:rsidRPr="00157830">
        <w:rPr>
          <w:rFonts w:ascii="Times New Roman" w:hAnsi="Times New Roman" w:cs="Times New Roman"/>
          <w:sz w:val="24"/>
          <w:szCs w:val="24"/>
        </w:rPr>
        <w:t>NIT No.</w:t>
      </w:r>
      <w:r w:rsidR="00295EDE" w:rsidRPr="00157830">
        <w:rPr>
          <w:rFonts w:ascii="Times New Roman" w:hAnsi="Times New Roman" w:cs="Times New Roman"/>
          <w:bCs/>
          <w:szCs w:val="18"/>
        </w:rPr>
        <w:t xml:space="preserve"> </w:t>
      </w:r>
      <w:proofErr w:type="spellStart"/>
      <w:r w:rsidR="00A32F3C" w:rsidRPr="00A32F3C">
        <w:rPr>
          <w:rFonts w:ascii="Times New Roman" w:hAnsi="Times New Roman" w:cs="Times New Roman"/>
          <w:bCs/>
          <w:szCs w:val="18"/>
        </w:rPr>
        <w:t>EdCIL</w:t>
      </w:r>
      <w:proofErr w:type="spellEnd"/>
      <w:r w:rsidR="00A32F3C" w:rsidRPr="00A32F3C">
        <w:rPr>
          <w:rFonts w:ascii="Times New Roman" w:hAnsi="Times New Roman" w:cs="Times New Roman"/>
          <w:bCs/>
          <w:szCs w:val="18"/>
        </w:rPr>
        <w:t>/SII/Online Media Planning &amp; Buying Agency/11/2019</w:t>
      </w:r>
      <w:r w:rsidR="00A32F3C">
        <w:rPr>
          <w:rFonts w:ascii="Times New Roman" w:hAnsi="Times New Roman" w:cs="Times New Roman"/>
          <w:bCs/>
          <w:szCs w:val="18"/>
        </w:rPr>
        <w:t xml:space="preserve"> </w:t>
      </w:r>
      <w:r w:rsidRPr="00157830">
        <w:rPr>
          <w:rFonts w:ascii="Times New Roman" w:hAnsi="Times New Roman" w:cs="Times New Roman"/>
          <w:sz w:val="24"/>
          <w:szCs w:val="24"/>
        </w:rPr>
        <w:t xml:space="preserve">dated </w:t>
      </w:r>
      <w:r w:rsidR="00295EDE" w:rsidRPr="00157830">
        <w:rPr>
          <w:rFonts w:ascii="Times New Roman" w:hAnsi="Times New Roman" w:cs="Times New Roman"/>
          <w:sz w:val="24"/>
          <w:szCs w:val="24"/>
        </w:rPr>
        <w:t>2</w:t>
      </w:r>
      <w:r w:rsidR="00295EDE" w:rsidRPr="00157830">
        <w:rPr>
          <w:rFonts w:ascii="Times New Roman" w:hAnsi="Times New Roman" w:cs="Times New Roman"/>
          <w:sz w:val="24"/>
          <w:szCs w:val="24"/>
          <w:vertAlign w:val="superscript"/>
        </w:rPr>
        <w:t>nd</w:t>
      </w:r>
      <w:r w:rsidR="00295EDE" w:rsidRPr="00157830">
        <w:rPr>
          <w:rFonts w:ascii="Times New Roman" w:hAnsi="Times New Roman" w:cs="Times New Roman"/>
          <w:sz w:val="24"/>
          <w:szCs w:val="24"/>
        </w:rPr>
        <w:t xml:space="preserve"> </w:t>
      </w:r>
      <w:r w:rsidR="00635493">
        <w:rPr>
          <w:rFonts w:ascii="Times New Roman" w:hAnsi="Times New Roman" w:cs="Times New Roman"/>
          <w:sz w:val="24"/>
          <w:szCs w:val="24"/>
        </w:rPr>
        <w:t>November</w:t>
      </w:r>
      <w:r w:rsidR="00295EDE" w:rsidRPr="00157830">
        <w:rPr>
          <w:rFonts w:ascii="Times New Roman" w:hAnsi="Times New Roman" w:cs="Times New Roman"/>
          <w:sz w:val="24"/>
          <w:szCs w:val="24"/>
        </w:rPr>
        <w:t xml:space="preserve"> </w:t>
      </w:r>
      <w:r w:rsidRPr="00157830">
        <w:rPr>
          <w:rFonts w:ascii="Times New Roman" w:hAnsi="Times New Roman" w:cs="Times New Roman"/>
          <w:sz w:val="24"/>
          <w:szCs w:val="24"/>
        </w:rPr>
        <w:t>2019</w:t>
      </w:r>
    </w:p>
    <w:p w14:paraId="12B74595" w14:textId="53A8DDDA" w:rsidR="008D2DC9" w:rsidRPr="00157830" w:rsidRDefault="008D2DC9" w:rsidP="002F0679">
      <w:pPr>
        <w:spacing w:line="0" w:lineRule="atLeast"/>
        <w:ind w:right="-19"/>
        <w:rPr>
          <w:rFonts w:ascii="Times New Roman" w:hAnsi="Times New Roman" w:cs="Times New Roman"/>
          <w:b/>
          <w:sz w:val="24"/>
          <w:szCs w:val="24"/>
        </w:rPr>
      </w:pPr>
      <w:r w:rsidRPr="00157830">
        <w:rPr>
          <w:rFonts w:ascii="Times New Roman" w:hAnsi="Times New Roman" w:cs="Times New Roman"/>
          <w:b/>
          <w:sz w:val="24"/>
          <w:szCs w:val="24"/>
        </w:rPr>
        <w:t xml:space="preserve">Date: </w:t>
      </w:r>
      <w:r w:rsidR="00635493">
        <w:rPr>
          <w:rFonts w:ascii="Times New Roman" w:hAnsi="Times New Roman" w:cs="Times New Roman"/>
          <w:sz w:val="24"/>
          <w:szCs w:val="24"/>
        </w:rPr>
        <w:t>2</w:t>
      </w:r>
      <w:r w:rsidR="00245672">
        <w:rPr>
          <w:rFonts w:ascii="Times New Roman" w:hAnsi="Times New Roman" w:cs="Times New Roman"/>
          <w:sz w:val="24"/>
          <w:szCs w:val="24"/>
        </w:rPr>
        <w:t>8</w:t>
      </w:r>
      <w:r w:rsidRPr="00157830">
        <w:rPr>
          <w:rFonts w:ascii="Times New Roman" w:hAnsi="Times New Roman" w:cs="Times New Roman"/>
          <w:sz w:val="24"/>
          <w:szCs w:val="24"/>
        </w:rPr>
        <w:t>-</w:t>
      </w:r>
      <w:r w:rsidR="006F7518">
        <w:rPr>
          <w:rFonts w:ascii="Times New Roman" w:hAnsi="Times New Roman" w:cs="Times New Roman"/>
          <w:sz w:val="24"/>
          <w:szCs w:val="24"/>
        </w:rPr>
        <w:t>1</w:t>
      </w:r>
      <w:r w:rsidR="00635493">
        <w:rPr>
          <w:rFonts w:ascii="Times New Roman" w:hAnsi="Times New Roman" w:cs="Times New Roman"/>
          <w:sz w:val="24"/>
          <w:szCs w:val="24"/>
        </w:rPr>
        <w:t>1</w:t>
      </w:r>
      <w:r w:rsidRPr="00157830">
        <w:rPr>
          <w:rFonts w:ascii="Times New Roman" w:hAnsi="Times New Roman" w:cs="Times New Roman"/>
          <w:sz w:val="24"/>
          <w:szCs w:val="24"/>
        </w:rPr>
        <w:t>-2019</w:t>
      </w:r>
    </w:p>
    <w:p w14:paraId="047E2142" w14:textId="77777777" w:rsidR="008D2DC9" w:rsidRPr="00157830" w:rsidRDefault="008D2DC9" w:rsidP="002F0679">
      <w:pPr>
        <w:spacing w:line="240" w:lineRule="auto"/>
        <w:jc w:val="center"/>
        <w:rPr>
          <w:rFonts w:ascii="Times New Roman" w:hAnsi="Times New Roman" w:cs="Times New Roman"/>
          <w:sz w:val="24"/>
          <w:szCs w:val="24"/>
        </w:rPr>
      </w:pPr>
    </w:p>
    <w:p w14:paraId="50CCD21D" w14:textId="5CA57B53" w:rsidR="00BF021A" w:rsidRPr="00157830" w:rsidRDefault="002F0679" w:rsidP="00BF021A">
      <w:pPr>
        <w:spacing w:line="240" w:lineRule="auto"/>
        <w:jc w:val="center"/>
        <w:rPr>
          <w:rFonts w:ascii="Times New Roman" w:hAnsi="Times New Roman" w:cs="Times New Roman"/>
          <w:b/>
          <w:sz w:val="24"/>
          <w:szCs w:val="24"/>
        </w:rPr>
      </w:pPr>
      <w:r w:rsidRPr="00157830">
        <w:rPr>
          <w:rFonts w:ascii="Times New Roman" w:hAnsi="Times New Roman" w:cs="Times New Roman"/>
          <w:b/>
          <w:sz w:val="24"/>
          <w:szCs w:val="24"/>
        </w:rPr>
        <w:t>Corrigendum</w:t>
      </w:r>
      <w:r w:rsidR="009209B4" w:rsidRPr="00157830">
        <w:rPr>
          <w:rFonts w:ascii="Times New Roman" w:hAnsi="Times New Roman" w:cs="Times New Roman"/>
          <w:b/>
          <w:sz w:val="24"/>
          <w:szCs w:val="24"/>
        </w:rPr>
        <w:t>-</w:t>
      </w:r>
      <w:r w:rsidR="00BF021A">
        <w:rPr>
          <w:rFonts w:ascii="Times New Roman" w:hAnsi="Times New Roman" w:cs="Times New Roman"/>
          <w:b/>
          <w:sz w:val="24"/>
          <w:szCs w:val="24"/>
        </w:rPr>
        <w:t>3</w:t>
      </w:r>
    </w:p>
    <w:p w14:paraId="0BB6536B" w14:textId="3DB1EEBA" w:rsidR="0013478D" w:rsidRDefault="0013478D" w:rsidP="0013478D">
      <w:pPr>
        <w:pStyle w:val="ListParagraph"/>
        <w:numPr>
          <w:ilvl w:val="0"/>
          <w:numId w:val="1"/>
        </w:numPr>
        <w:spacing w:line="240" w:lineRule="auto"/>
        <w:rPr>
          <w:rFonts w:ascii="Times New Roman" w:hAnsi="Times New Roman" w:cs="Times New Roman"/>
          <w:b/>
          <w:sz w:val="24"/>
          <w:szCs w:val="24"/>
        </w:rPr>
      </w:pPr>
      <w:r w:rsidRPr="00157830">
        <w:rPr>
          <w:rFonts w:ascii="Times New Roman" w:hAnsi="Times New Roman" w:cs="Times New Roman"/>
          <w:b/>
          <w:sz w:val="24"/>
          <w:szCs w:val="24"/>
        </w:rPr>
        <w:t>Changes in RFP document</w:t>
      </w:r>
    </w:p>
    <w:tbl>
      <w:tblPr>
        <w:tblStyle w:val="TableGrid"/>
        <w:tblW w:w="0" w:type="auto"/>
        <w:tblLook w:val="04A0" w:firstRow="1" w:lastRow="0" w:firstColumn="1" w:lastColumn="0" w:noHBand="0" w:noVBand="1"/>
      </w:tblPr>
      <w:tblGrid>
        <w:gridCol w:w="697"/>
        <w:gridCol w:w="1163"/>
        <w:gridCol w:w="774"/>
        <w:gridCol w:w="3443"/>
        <w:gridCol w:w="3273"/>
      </w:tblGrid>
      <w:tr w:rsidR="007C39D3" w14:paraId="3BBBEAC5" w14:textId="77777777" w:rsidTr="00BA368F">
        <w:trPr>
          <w:tblHeader/>
        </w:trPr>
        <w:tc>
          <w:tcPr>
            <w:tcW w:w="845" w:type="dxa"/>
            <w:shd w:val="clear" w:color="auto" w:fill="E7E6E6" w:themeFill="background2"/>
            <w:vAlign w:val="center"/>
          </w:tcPr>
          <w:p w14:paraId="5611755E" w14:textId="0F3C2459" w:rsidR="007C39D3" w:rsidRDefault="007C39D3" w:rsidP="007C39D3">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1163" w:type="dxa"/>
            <w:shd w:val="clear" w:color="auto" w:fill="E7E6E6" w:themeFill="background2"/>
            <w:vAlign w:val="center"/>
          </w:tcPr>
          <w:p w14:paraId="76D070E9" w14:textId="2F0EA569" w:rsidR="007C39D3" w:rsidRDefault="007C39D3" w:rsidP="007C39D3">
            <w:pPr>
              <w:jc w:val="center"/>
              <w:rPr>
                <w:rFonts w:ascii="Times New Roman" w:hAnsi="Times New Roman" w:cs="Times New Roman"/>
                <w:b/>
                <w:sz w:val="24"/>
                <w:szCs w:val="24"/>
              </w:rPr>
            </w:pPr>
            <w:r>
              <w:rPr>
                <w:rFonts w:ascii="Times New Roman" w:hAnsi="Times New Roman" w:cs="Times New Roman"/>
                <w:b/>
                <w:sz w:val="24"/>
                <w:szCs w:val="24"/>
              </w:rPr>
              <w:t>Clause No.</w:t>
            </w:r>
          </w:p>
        </w:tc>
        <w:tc>
          <w:tcPr>
            <w:tcW w:w="849" w:type="dxa"/>
            <w:shd w:val="clear" w:color="auto" w:fill="E7E6E6" w:themeFill="background2"/>
            <w:vAlign w:val="center"/>
          </w:tcPr>
          <w:p w14:paraId="35888BB6" w14:textId="3BB37E3B" w:rsidR="007C39D3" w:rsidRDefault="007C39D3" w:rsidP="007C39D3">
            <w:pPr>
              <w:jc w:val="center"/>
              <w:rPr>
                <w:rFonts w:ascii="Times New Roman" w:hAnsi="Times New Roman" w:cs="Times New Roman"/>
                <w:b/>
                <w:sz w:val="24"/>
                <w:szCs w:val="24"/>
              </w:rPr>
            </w:pPr>
            <w:r>
              <w:rPr>
                <w:rFonts w:ascii="Times New Roman" w:hAnsi="Times New Roman" w:cs="Times New Roman"/>
                <w:b/>
                <w:sz w:val="24"/>
                <w:szCs w:val="24"/>
              </w:rPr>
              <w:t>Page No.</w:t>
            </w:r>
          </w:p>
        </w:tc>
        <w:tc>
          <w:tcPr>
            <w:tcW w:w="5231" w:type="dxa"/>
            <w:shd w:val="clear" w:color="auto" w:fill="E7E6E6" w:themeFill="background2"/>
            <w:vAlign w:val="center"/>
          </w:tcPr>
          <w:p w14:paraId="5264A2B4" w14:textId="2B3D9802" w:rsidR="007C39D3" w:rsidRDefault="007C39D3" w:rsidP="007C39D3">
            <w:pPr>
              <w:jc w:val="center"/>
              <w:rPr>
                <w:rFonts w:ascii="Times New Roman" w:hAnsi="Times New Roman" w:cs="Times New Roman"/>
                <w:b/>
                <w:sz w:val="24"/>
                <w:szCs w:val="24"/>
              </w:rPr>
            </w:pPr>
            <w:r>
              <w:rPr>
                <w:rFonts w:ascii="Times New Roman" w:hAnsi="Times New Roman" w:cs="Times New Roman"/>
                <w:b/>
                <w:sz w:val="24"/>
                <w:szCs w:val="24"/>
              </w:rPr>
              <w:t>Existing Clause</w:t>
            </w:r>
          </w:p>
        </w:tc>
        <w:tc>
          <w:tcPr>
            <w:tcW w:w="4862" w:type="dxa"/>
            <w:shd w:val="clear" w:color="auto" w:fill="E7E6E6" w:themeFill="background2"/>
            <w:vAlign w:val="center"/>
          </w:tcPr>
          <w:p w14:paraId="79C2A835" w14:textId="0095C988" w:rsidR="007C39D3" w:rsidRDefault="007C39D3" w:rsidP="007C39D3">
            <w:pPr>
              <w:jc w:val="center"/>
              <w:rPr>
                <w:rFonts w:ascii="Times New Roman" w:hAnsi="Times New Roman" w:cs="Times New Roman"/>
                <w:b/>
                <w:sz w:val="24"/>
                <w:szCs w:val="24"/>
              </w:rPr>
            </w:pPr>
            <w:r>
              <w:rPr>
                <w:rFonts w:ascii="Times New Roman" w:hAnsi="Times New Roman" w:cs="Times New Roman"/>
                <w:b/>
                <w:sz w:val="24"/>
                <w:szCs w:val="24"/>
              </w:rPr>
              <w:t>Revised Clause</w:t>
            </w:r>
          </w:p>
        </w:tc>
      </w:tr>
      <w:tr w:rsidR="000D0007" w14:paraId="0C700333" w14:textId="77777777" w:rsidTr="00BA368F">
        <w:tc>
          <w:tcPr>
            <w:tcW w:w="845" w:type="dxa"/>
          </w:tcPr>
          <w:p w14:paraId="332A689A" w14:textId="4109FF09" w:rsidR="000D0007" w:rsidRPr="007C39D3" w:rsidRDefault="000D0007" w:rsidP="00CC7000">
            <w:pPr>
              <w:jc w:val="center"/>
              <w:rPr>
                <w:rFonts w:ascii="Times New Roman" w:hAnsi="Times New Roman" w:cs="Times New Roman"/>
                <w:sz w:val="24"/>
                <w:szCs w:val="24"/>
              </w:rPr>
            </w:pPr>
            <w:r w:rsidRPr="007C39D3">
              <w:rPr>
                <w:rFonts w:ascii="Times New Roman" w:hAnsi="Times New Roman" w:cs="Times New Roman"/>
                <w:sz w:val="24"/>
                <w:szCs w:val="24"/>
              </w:rPr>
              <w:t>1</w:t>
            </w:r>
          </w:p>
        </w:tc>
        <w:tc>
          <w:tcPr>
            <w:tcW w:w="1163" w:type="dxa"/>
          </w:tcPr>
          <w:p w14:paraId="7CFB9809" w14:textId="49A54A51" w:rsidR="000D0007" w:rsidRPr="007C39D3" w:rsidRDefault="00F01BDF" w:rsidP="00CC7000">
            <w:pPr>
              <w:jc w:val="center"/>
              <w:rPr>
                <w:rFonts w:ascii="Times New Roman" w:hAnsi="Times New Roman" w:cs="Times New Roman"/>
                <w:sz w:val="24"/>
                <w:szCs w:val="24"/>
              </w:rPr>
            </w:pPr>
            <w:r>
              <w:rPr>
                <w:rFonts w:ascii="Times New Roman" w:hAnsi="Times New Roman" w:cs="Times New Roman"/>
                <w:sz w:val="24"/>
                <w:szCs w:val="24"/>
              </w:rPr>
              <w:t>5.2</w:t>
            </w:r>
            <w:r w:rsidR="00C00F90">
              <w:rPr>
                <w:rFonts w:ascii="Times New Roman" w:hAnsi="Times New Roman" w:cs="Times New Roman"/>
                <w:sz w:val="24"/>
                <w:szCs w:val="24"/>
              </w:rPr>
              <w:t xml:space="preserve"> (</w:t>
            </w:r>
            <w:r w:rsidR="0016353F">
              <w:rPr>
                <w:rFonts w:ascii="Times New Roman" w:hAnsi="Times New Roman" w:cs="Times New Roman"/>
                <w:sz w:val="24"/>
                <w:szCs w:val="24"/>
              </w:rPr>
              <w:t>4</w:t>
            </w:r>
            <w:r w:rsidR="00C00F90">
              <w:rPr>
                <w:rFonts w:ascii="Times New Roman" w:hAnsi="Times New Roman" w:cs="Times New Roman"/>
                <w:sz w:val="24"/>
                <w:szCs w:val="24"/>
              </w:rPr>
              <w:t>)</w:t>
            </w:r>
          </w:p>
        </w:tc>
        <w:tc>
          <w:tcPr>
            <w:tcW w:w="849" w:type="dxa"/>
          </w:tcPr>
          <w:p w14:paraId="5B048508" w14:textId="4195421F" w:rsidR="000D0007" w:rsidRPr="007C39D3" w:rsidRDefault="00F01BDF" w:rsidP="00CC7000">
            <w:pPr>
              <w:jc w:val="center"/>
              <w:rPr>
                <w:rFonts w:ascii="Times New Roman" w:hAnsi="Times New Roman" w:cs="Times New Roman"/>
                <w:sz w:val="24"/>
                <w:szCs w:val="24"/>
              </w:rPr>
            </w:pPr>
            <w:r>
              <w:rPr>
                <w:rFonts w:ascii="Times New Roman" w:hAnsi="Times New Roman" w:cs="Times New Roman"/>
                <w:sz w:val="24"/>
                <w:szCs w:val="24"/>
              </w:rPr>
              <w:t>2</w:t>
            </w:r>
            <w:r w:rsidR="00A37092">
              <w:rPr>
                <w:rFonts w:ascii="Times New Roman" w:hAnsi="Times New Roman" w:cs="Times New Roman"/>
                <w:sz w:val="24"/>
                <w:szCs w:val="24"/>
              </w:rPr>
              <w:t>1</w:t>
            </w:r>
          </w:p>
        </w:tc>
        <w:tc>
          <w:tcPr>
            <w:tcW w:w="5231" w:type="dxa"/>
          </w:tcPr>
          <w:p w14:paraId="18118BA9" w14:textId="558258B2" w:rsidR="000D0007" w:rsidRPr="000D0007" w:rsidRDefault="000D0007" w:rsidP="00A32F3C">
            <w:pPr>
              <w:jc w:val="both"/>
              <w:rPr>
                <w:rFonts w:ascii="Times New Roman" w:hAnsi="Times New Roman" w:cs="Times New Roman"/>
                <w:b/>
                <w:sz w:val="24"/>
                <w:szCs w:val="24"/>
              </w:rPr>
            </w:pPr>
            <w:r w:rsidRPr="000D0007">
              <w:rPr>
                <w:rFonts w:ascii="Times New Roman" w:hAnsi="Times New Roman" w:cs="Times New Roman"/>
                <w:b/>
                <w:sz w:val="24"/>
                <w:szCs w:val="24"/>
              </w:rPr>
              <w:t>Pre-Qualification Criteria</w:t>
            </w:r>
          </w:p>
          <w:p w14:paraId="6CE190A7" w14:textId="7F2504CA" w:rsidR="000D0007" w:rsidRPr="000D0007" w:rsidRDefault="00A32F3C" w:rsidP="00A32F3C">
            <w:pPr>
              <w:jc w:val="both"/>
              <w:rPr>
                <w:rFonts w:ascii="Times New Roman" w:hAnsi="Times New Roman" w:cs="Times New Roman"/>
                <w:sz w:val="24"/>
                <w:szCs w:val="24"/>
              </w:rPr>
            </w:pPr>
            <w:r w:rsidRPr="00A32F3C">
              <w:rPr>
                <w:rFonts w:ascii="Times New Roman" w:hAnsi="Times New Roman" w:cs="Times New Roman"/>
                <w:sz w:val="24"/>
                <w:szCs w:val="24"/>
              </w:rPr>
              <w:t>The Bidder must have successfully completed the following number of international online marketing campaigns in the services sector, during the last 3 years (as on 31st October 2019), of value specified herein:</w:t>
            </w:r>
          </w:p>
          <w:p w14:paraId="24774ABC" w14:textId="3AF2B0DE" w:rsidR="000D0007" w:rsidRPr="000D0007" w:rsidRDefault="000D0007" w:rsidP="00A32F3C">
            <w:pPr>
              <w:pStyle w:val="ListParagraph"/>
              <w:numPr>
                <w:ilvl w:val="0"/>
                <w:numId w:val="9"/>
              </w:numPr>
              <w:jc w:val="both"/>
              <w:rPr>
                <w:rFonts w:ascii="Times New Roman" w:hAnsi="Times New Roman" w:cs="Times New Roman"/>
                <w:sz w:val="24"/>
                <w:szCs w:val="24"/>
              </w:rPr>
            </w:pPr>
            <w:r w:rsidRPr="000D0007">
              <w:rPr>
                <w:rFonts w:ascii="Times New Roman" w:hAnsi="Times New Roman" w:cs="Times New Roman"/>
                <w:sz w:val="24"/>
                <w:szCs w:val="24"/>
              </w:rPr>
              <w:t xml:space="preserve">One campaign with marketing spend not less than INR </w:t>
            </w:r>
            <w:r w:rsidR="00304D10">
              <w:rPr>
                <w:rFonts w:ascii="Times New Roman" w:hAnsi="Times New Roman" w:cs="Times New Roman"/>
                <w:sz w:val="24"/>
                <w:szCs w:val="24"/>
              </w:rPr>
              <w:t>5</w:t>
            </w:r>
            <w:r w:rsidRPr="000D0007">
              <w:rPr>
                <w:rFonts w:ascii="Times New Roman" w:hAnsi="Times New Roman" w:cs="Times New Roman"/>
                <w:sz w:val="24"/>
                <w:szCs w:val="24"/>
              </w:rPr>
              <w:t xml:space="preserve"> crores; </w:t>
            </w:r>
          </w:p>
          <w:p w14:paraId="0F7ACFB6" w14:textId="77777777" w:rsidR="000D0007" w:rsidRPr="000D0007" w:rsidRDefault="000D0007" w:rsidP="00A32F3C">
            <w:pPr>
              <w:jc w:val="both"/>
              <w:rPr>
                <w:rFonts w:ascii="Times New Roman" w:hAnsi="Times New Roman" w:cs="Times New Roman"/>
                <w:sz w:val="24"/>
                <w:szCs w:val="24"/>
              </w:rPr>
            </w:pPr>
            <w:r w:rsidRPr="000D0007">
              <w:rPr>
                <w:rFonts w:ascii="Times New Roman" w:hAnsi="Times New Roman" w:cs="Times New Roman"/>
                <w:sz w:val="24"/>
                <w:szCs w:val="24"/>
              </w:rPr>
              <w:t>OR</w:t>
            </w:r>
          </w:p>
          <w:p w14:paraId="757F428B" w14:textId="3C133731" w:rsidR="000D0007" w:rsidRPr="000D0007" w:rsidRDefault="000D0007" w:rsidP="00A32F3C">
            <w:pPr>
              <w:pStyle w:val="ListParagraph"/>
              <w:numPr>
                <w:ilvl w:val="0"/>
                <w:numId w:val="9"/>
              </w:numPr>
              <w:jc w:val="both"/>
              <w:rPr>
                <w:rFonts w:ascii="Times New Roman" w:hAnsi="Times New Roman" w:cs="Times New Roman"/>
                <w:sz w:val="24"/>
                <w:szCs w:val="24"/>
              </w:rPr>
            </w:pPr>
            <w:r w:rsidRPr="000D0007">
              <w:rPr>
                <w:rFonts w:ascii="Times New Roman" w:hAnsi="Times New Roman" w:cs="Times New Roman"/>
                <w:sz w:val="24"/>
                <w:szCs w:val="24"/>
              </w:rPr>
              <w:t>Two campaigns with marketing spend not less than INR 2</w:t>
            </w:r>
            <w:r w:rsidR="00304D10">
              <w:rPr>
                <w:rFonts w:ascii="Times New Roman" w:hAnsi="Times New Roman" w:cs="Times New Roman"/>
                <w:sz w:val="24"/>
                <w:szCs w:val="24"/>
              </w:rPr>
              <w:t>.5</w:t>
            </w:r>
            <w:r w:rsidRPr="000D0007">
              <w:rPr>
                <w:rFonts w:ascii="Times New Roman" w:hAnsi="Times New Roman" w:cs="Times New Roman"/>
                <w:sz w:val="24"/>
                <w:szCs w:val="24"/>
              </w:rPr>
              <w:t xml:space="preserve"> crores each; </w:t>
            </w:r>
          </w:p>
          <w:p w14:paraId="2E28CF00" w14:textId="77777777" w:rsidR="000D0007" w:rsidRPr="000D0007" w:rsidRDefault="000D0007" w:rsidP="00A32F3C">
            <w:pPr>
              <w:jc w:val="both"/>
              <w:rPr>
                <w:rFonts w:ascii="Times New Roman" w:hAnsi="Times New Roman" w:cs="Times New Roman"/>
                <w:sz w:val="24"/>
                <w:szCs w:val="24"/>
              </w:rPr>
            </w:pPr>
            <w:r w:rsidRPr="000D0007">
              <w:rPr>
                <w:rFonts w:ascii="Times New Roman" w:hAnsi="Times New Roman" w:cs="Times New Roman"/>
                <w:sz w:val="24"/>
                <w:szCs w:val="24"/>
              </w:rPr>
              <w:t>OR</w:t>
            </w:r>
          </w:p>
          <w:p w14:paraId="6E99FA41" w14:textId="08859672" w:rsidR="000D0007" w:rsidRDefault="000D0007" w:rsidP="00A32F3C">
            <w:pPr>
              <w:pStyle w:val="ListParagraph"/>
              <w:numPr>
                <w:ilvl w:val="0"/>
                <w:numId w:val="9"/>
              </w:numPr>
              <w:jc w:val="both"/>
              <w:rPr>
                <w:rFonts w:ascii="Times New Roman" w:hAnsi="Times New Roman" w:cs="Times New Roman"/>
                <w:sz w:val="24"/>
                <w:szCs w:val="24"/>
              </w:rPr>
            </w:pPr>
            <w:r w:rsidRPr="000D0007">
              <w:rPr>
                <w:rFonts w:ascii="Times New Roman" w:hAnsi="Times New Roman" w:cs="Times New Roman"/>
                <w:sz w:val="24"/>
                <w:szCs w:val="24"/>
              </w:rPr>
              <w:t>Three campaigns with marketing spend not less than INR 1</w:t>
            </w:r>
            <w:r w:rsidR="00304D10">
              <w:rPr>
                <w:rFonts w:ascii="Times New Roman" w:hAnsi="Times New Roman" w:cs="Times New Roman"/>
                <w:sz w:val="24"/>
                <w:szCs w:val="24"/>
              </w:rPr>
              <w:t>.5</w:t>
            </w:r>
            <w:r w:rsidRPr="000D0007">
              <w:rPr>
                <w:rFonts w:ascii="Times New Roman" w:hAnsi="Times New Roman" w:cs="Times New Roman"/>
                <w:sz w:val="24"/>
                <w:szCs w:val="24"/>
              </w:rPr>
              <w:t xml:space="preserve"> crores each</w:t>
            </w:r>
          </w:p>
          <w:p w14:paraId="2C2FDA87" w14:textId="77777777" w:rsidR="000D0007" w:rsidRPr="000D0007" w:rsidRDefault="000D0007" w:rsidP="00A32F3C">
            <w:pPr>
              <w:jc w:val="both"/>
              <w:rPr>
                <w:rFonts w:ascii="Times New Roman" w:hAnsi="Times New Roman" w:cs="Times New Roman"/>
                <w:sz w:val="24"/>
                <w:szCs w:val="24"/>
              </w:rPr>
            </w:pPr>
          </w:p>
          <w:p w14:paraId="5770762C" w14:textId="242285DA" w:rsidR="000D0007" w:rsidRPr="001C52EA" w:rsidRDefault="000D0007" w:rsidP="00A32F3C">
            <w:pPr>
              <w:jc w:val="both"/>
              <w:rPr>
                <w:rFonts w:ascii="Times New Roman" w:hAnsi="Times New Roman" w:cs="Times New Roman"/>
                <w:sz w:val="24"/>
                <w:szCs w:val="24"/>
              </w:rPr>
            </w:pPr>
            <w:r w:rsidRPr="000D0007">
              <w:rPr>
                <w:rFonts w:ascii="Times New Roman" w:hAnsi="Times New Roman" w:cs="Times New Roman"/>
                <w:sz w:val="24"/>
                <w:szCs w:val="24"/>
              </w:rPr>
              <w:t xml:space="preserve">For assignments involving remuneration in foreign currency, Bidder needs to convert it to Indian National Rupee (INR) basis exchange rates prevalent on </w:t>
            </w:r>
            <w:r w:rsidRPr="000D0007">
              <w:rPr>
                <w:rFonts w:ascii="Times New Roman" w:hAnsi="Times New Roman" w:cs="Times New Roman"/>
                <w:sz w:val="24"/>
                <w:szCs w:val="24"/>
              </w:rPr>
              <w:lastRenderedPageBreak/>
              <w:t>the date of signing of contract of each of the assignments.</w:t>
            </w:r>
          </w:p>
        </w:tc>
        <w:tc>
          <w:tcPr>
            <w:tcW w:w="4862" w:type="dxa"/>
          </w:tcPr>
          <w:p w14:paraId="2C2FF645" w14:textId="77777777" w:rsidR="000D0007" w:rsidRPr="000D0007" w:rsidRDefault="000D0007" w:rsidP="00A32F3C">
            <w:pPr>
              <w:jc w:val="both"/>
              <w:rPr>
                <w:rFonts w:ascii="Times New Roman" w:hAnsi="Times New Roman" w:cs="Times New Roman"/>
                <w:b/>
                <w:sz w:val="24"/>
                <w:szCs w:val="24"/>
              </w:rPr>
            </w:pPr>
            <w:r w:rsidRPr="000D0007">
              <w:rPr>
                <w:rFonts w:ascii="Times New Roman" w:hAnsi="Times New Roman" w:cs="Times New Roman"/>
                <w:b/>
                <w:sz w:val="24"/>
                <w:szCs w:val="24"/>
              </w:rPr>
              <w:lastRenderedPageBreak/>
              <w:t>Pre-Qualification Criteria</w:t>
            </w:r>
          </w:p>
          <w:p w14:paraId="47077056" w14:textId="7E518793" w:rsidR="000D0007" w:rsidRPr="000D0007" w:rsidRDefault="00A32F3C" w:rsidP="00A32F3C">
            <w:pPr>
              <w:jc w:val="both"/>
              <w:rPr>
                <w:rFonts w:ascii="Times New Roman" w:hAnsi="Times New Roman" w:cs="Times New Roman"/>
                <w:sz w:val="24"/>
                <w:szCs w:val="24"/>
              </w:rPr>
            </w:pPr>
            <w:r w:rsidRPr="00A32F3C">
              <w:rPr>
                <w:rFonts w:ascii="Times New Roman" w:hAnsi="Times New Roman" w:cs="Times New Roman"/>
                <w:sz w:val="24"/>
                <w:szCs w:val="24"/>
              </w:rPr>
              <w:t xml:space="preserve">The Bidder must have successfully completed the following number of international online marketing campaigns in the services sector, during the </w:t>
            </w:r>
            <w:r w:rsidRPr="00A32F3C">
              <w:rPr>
                <w:rFonts w:ascii="Times New Roman" w:hAnsi="Times New Roman" w:cs="Times New Roman"/>
                <w:b/>
                <w:sz w:val="24"/>
                <w:szCs w:val="24"/>
              </w:rPr>
              <w:t>last 5 years</w:t>
            </w:r>
            <w:r w:rsidRPr="00A32F3C">
              <w:rPr>
                <w:rFonts w:ascii="Times New Roman" w:hAnsi="Times New Roman" w:cs="Times New Roman"/>
                <w:sz w:val="24"/>
                <w:szCs w:val="24"/>
              </w:rPr>
              <w:t xml:space="preserve"> (as on 31st October 2019), of value specified herein:</w:t>
            </w:r>
          </w:p>
          <w:p w14:paraId="036D60B9" w14:textId="5AB450E6" w:rsidR="000D0007" w:rsidRPr="000D0007" w:rsidRDefault="000D0007" w:rsidP="00A32F3C">
            <w:pPr>
              <w:pStyle w:val="ListParagraph"/>
              <w:numPr>
                <w:ilvl w:val="0"/>
                <w:numId w:val="9"/>
              </w:numPr>
              <w:jc w:val="both"/>
              <w:rPr>
                <w:rFonts w:ascii="Times New Roman" w:hAnsi="Times New Roman" w:cs="Times New Roman"/>
                <w:sz w:val="24"/>
                <w:szCs w:val="24"/>
              </w:rPr>
            </w:pPr>
            <w:r w:rsidRPr="000D0007">
              <w:rPr>
                <w:rFonts w:ascii="Times New Roman" w:hAnsi="Times New Roman" w:cs="Times New Roman"/>
                <w:sz w:val="24"/>
                <w:szCs w:val="24"/>
              </w:rPr>
              <w:t xml:space="preserve">One campaign with marketing spend not less than INR </w:t>
            </w:r>
            <w:r w:rsidR="00304D10">
              <w:rPr>
                <w:rFonts w:ascii="Times New Roman" w:hAnsi="Times New Roman" w:cs="Times New Roman"/>
                <w:sz w:val="24"/>
                <w:szCs w:val="24"/>
              </w:rPr>
              <w:t>5</w:t>
            </w:r>
            <w:r w:rsidRPr="000D0007">
              <w:rPr>
                <w:rFonts w:ascii="Times New Roman" w:hAnsi="Times New Roman" w:cs="Times New Roman"/>
                <w:sz w:val="24"/>
                <w:szCs w:val="24"/>
              </w:rPr>
              <w:t xml:space="preserve"> crores; </w:t>
            </w:r>
          </w:p>
          <w:p w14:paraId="162445A4" w14:textId="77777777" w:rsidR="000D0007" w:rsidRPr="000D0007" w:rsidRDefault="000D0007" w:rsidP="00A32F3C">
            <w:pPr>
              <w:jc w:val="both"/>
              <w:rPr>
                <w:rFonts w:ascii="Times New Roman" w:hAnsi="Times New Roman" w:cs="Times New Roman"/>
                <w:sz w:val="24"/>
                <w:szCs w:val="24"/>
              </w:rPr>
            </w:pPr>
            <w:r w:rsidRPr="000D0007">
              <w:rPr>
                <w:rFonts w:ascii="Times New Roman" w:hAnsi="Times New Roman" w:cs="Times New Roman"/>
                <w:sz w:val="24"/>
                <w:szCs w:val="24"/>
              </w:rPr>
              <w:t>OR</w:t>
            </w:r>
          </w:p>
          <w:p w14:paraId="08907368" w14:textId="0EA9F86A" w:rsidR="000D0007" w:rsidRPr="000D0007" w:rsidRDefault="000D0007" w:rsidP="00A32F3C">
            <w:pPr>
              <w:pStyle w:val="ListParagraph"/>
              <w:numPr>
                <w:ilvl w:val="0"/>
                <w:numId w:val="9"/>
              </w:numPr>
              <w:jc w:val="both"/>
              <w:rPr>
                <w:rFonts w:ascii="Times New Roman" w:hAnsi="Times New Roman" w:cs="Times New Roman"/>
                <w:sz w:val="24"/>
                <w:szCs w:val="24"/>
              </w:rPr>
            </w:pPr>
            <w:r w:rsidRPr="000D0007">
              <w:rPr>
                <w:rFonts w:ascii="Times New Roman" w:hAnsi="Times New Roman" w:cs="Times New Roman"/>
                <w:sz w:val="24"/>
                <w:szCs w:val="24"/>
              </w:rPr>
              <w:t xml:space="preserve">Two campaigns with marketing spend not less than INR </w:t>
            </w:r>
            <w:r w:rsidR="00304D10">
              <w:rPr>
                <w:rFonts w:ascii="Times New Roman" w:hAnsi="Times New Roman" w:cs="Times New Roman"/>
                <w:sz w:val="24"/>
                <w:szCs w:val="24"/>
              </w:rPr>
              <w:t>2.5</w:t>
            </w:r>
            <w:r w:rsidRPr="000D0007">
              <w:rPr>
                <w:rFonts w:ascii="Times New Roman" w:hAnsi="Times New Roman" w:cs="Times New Roman"/>
                <w:sz w:val="24"/>
                <w:szCs w:val="24"/>
              </w:rPr>
              <w:t xml:space="preserve"> crores each; </w:t>
            </w:r>
          </w:p>
          <w:p w14:paraId="28A8138E" w14:textId="77777777" w:rsidR="000D0007" w:rsidRPr="000D0007" w:rsidRDefault="000D0007" w:rsidP="00A32F3C">
            <w:pPr>
              <w:jc w:val="both"/>
              <w:rPr>
                <w:rFonts w:ascii="Times New Roman" w:hAnsi="Times New Roman" w:cs="Times New Roman"/>
                <w:sz w:val="24"/>
                <w:szCs w:val="24"/>
              </w:rPr>
            </w:pPr>
            <w:r w:rsidRPr="000D0007">
              <w:rPr>
                <w:rFonts w:ascii="Times New Roman" w:hAnsi="Times New Roman" w:cs="Times New Roman"/>
                <w:sz w:val="24"/>
                <w:szCs w:val="24"/>
              </w:rPr>
              <w:t>OR</w:t>
            </w:r>
          </w:p>
          <w:p w14:paraId="5302FFF5" w14:textId="6AB60B06" w:rsidR="000D0007" w:rsidRDefault="000D0007" w:rsidP="00A32F3C">
            <w:pPr>
              <w:pStyle w:val="ListParagraph"/>
              <w:numPr>
                <w:ilvl w:val="0"/>
                <w:numId w:val="9"/>
              </w:numPr>
              <w:jc w:val="both"/>
              <w:rPr>
                <w:rFonts w:ascii="Times New Roman" w:hAnsi="Times New Roman" w:cs="Times New Roman"/>
                <w:sz w:val="24"/>
                <w:szCs w:val="24"/>
              </w:rPr>
            </w:pPr>
            <w:r w:rsidRPr="000D0007">
              <w:rPr>
                <w:rFonts w:ascii="Times New Roman" w:hAnsi="Times New Roman" w:cs="Times New Roman"/>
                <w:sz w:val="24"/>
                <w:szCs w:val="24"/>
              </w:rPr>
              <w:t>Three campaigns with marketing spend not less than INR 1</w:t>
            </w:r>
            <w:r w:rsidR="00304D10">
              <w:rPr>
                <w:rFonts w:ascii="Times New Roman" w:hAnsi="Times New Roman" w:cs="Times New Roman"/>
                <w:sz w:val="24"/>
                <w:szCs w:val="24"/>
              </w:rPr>
              <w:t>.5</w:t>
            </w:r>
            <w:r w:rsidRPr="000D0007">
              <w:rPr>
                <w:rFonts w:ascii="Times New Roman" w:hAnsi="Times New Roman" w:cs="Times New Roman"/>
                <w:sz w:val="24"/>
                <w:szCs w:val="24"/>
              </w:rPr>
              <w:t xml:space="preserve"> crores each</w:t>
            </w:r>
          </w:p>
          <w:p w14:paraId="35223DE2" w14:textId="77777777" w:rsidR="000D0007" w:rsidRPr="000D0007" w:rsidRDefault="000D0007" w:rsidP="00A32F3C">
            <w:pPr>
              <w:jc w:val="both"/>
              <w:rPr>
                <w:rFonts w:ascii="Times New Roman" w:hAnsi="Times New Roman" w:cs="Times New Roman"/>
                <w:sz w:val="24"/>
                <w:szCs w:val="24"/>
              </w:rPr>
            </w:pPr>
          </w:p>
          <w:p w14:paraId="10724FE7" w14:textId="7DACE5CF" w:rsidR="000D0007" w:rsidRPr="007C39D3" w:rsidRDefault="000D0007" w:rsidP="00A32F3C">
            <w:pPr>
              <w:jc w:val="both"/>
              <w:rPr>
                <w:rFonts w:ascii="Times New Roman" w:hAnsi="Times New Roman" w:cs="Times New Roman"/>
                <w:sz w:val="24"/>
                <w:szCs w:val="24"/>
              </w:rPr>
            </w:pPr>
            <w:r w:rsidRPr="000D0007">
              <w:rPr>
                <w:rFonts w:ascii="Times New Roman" w:hAnsi="Times New Roman" w:cs="Times New Roman"/>
                <w:sz w:val="24"/>
                <w:szCs w:val="24"/>
              </w:rPr>
              <w:t xml:space="preserve">For assignments involving remuneration in foreign currency, Bidder needs to convert it to Indian National Rupee (INR) basis exchange </w:t>
            </w:r>
            <w:r w:rsidRPr="000D0007">
              <w:rPr>
                <w:rFonts w:ascii="Times New Roman" w:hAnsi="Times New Roman" w:cs="Times New Roman"/>
                <w:sz w:val="24"/>
                <w:szCs w:val="24"/>
              </w:rPr>
              <w:lastRenderedPageBreak/>
              <w:t>rates prevalent on the date of signing of contract of each of the assignments.</w:t>
            </w:r>
          </w:p>
        </w:tc>
      </w:tr>
      <w:tr w:rsidR="00172B3A" w14:paraId="548364AD" w14:textId="77777777" w:rsidTr="00BA368F">
        <w:tc>
          <w:tcPr>
            <w:tcW w:w="845" w:type="dxa"/>
          </w:tcPr>
          <w:p w14:paraId="2AE448B5" w14:textId="77777777" w:rsidR="00172B3A" w:rsidRPr="007C39D3" w:rsidRDefault="00172B3A" w:rsidP="00CC7000">
            <w:pPr>
              <w:jc w:val="center"/>
              <w:rPr>
                <w:rFonts w:ascii="Times New Roman" w:hAnsi="Times New Roman" w:cs="Times New Roman"/>
                <w:sz w:val="24"/>
                <w:szCs w:val="24"/>
              </w:rPr>
            </w:pPr>
          </w:p>
        </w:tc>
        <w:tc>
          <w:tcPr>
            <w:tcW w:w="1163" w:type="dxa"/>
          </w:tcPr>
          <w:p w14:paraId="12C60BA4" w14:textId="1CCEBB62" w:rsidR="00172B3A" w:rsidRDefault="00172B3A" w:rsidP="00CC7000">
            <w:pPr>
              <w:jc w:val="center"/>
              <w:rPr>
                <w:rFonts w:ascii="Times New Roman" w:hAnsi="Times New Roman" w:cs="Times New Roman"/>
                <w:sz w:val="24"/>
                <w:szCs w:val="24"/>
              </w:rPr>
            </w:pPr>
            <w:r>
              <w:rPr>
                <w:rFonts w:ascii="Times New Roman" w:hAnsi="Times New Roman" w:cs="Times New Roman"/>
                <w:sz w:val="24"/>
                <w:szCs w:val="24"/>
              </w:rPr>
              <w:t>5.3 (B2)</w:t>
            </w:r>
          </w:p>
        </w:tc>
        <w:tc>
          <w:tcPr>
            <w:tcW w:w="849" w:type="dxa"/>
          </w:tcPr>
          <w:p w14:paraId="52B95BC8" w14:textId="4C8CA777" w:rsidR="00172B3A" w:rsidRDefault="00172B3A" w:rsidP="00CC7000">
            <w:pPr>
              <w:jc w:val="center"/>
              <w:rPr>
                <w:rFonts w:ascii="Times New Roman" w:hAnsi="Times New Roman" w:cs="Times New Roman"/>
                <w:sz w:val="24"/>
                <w:szCs w:val="24"/>
              </w:rPr>
            </w:pPr>
            <w:r>
              <w:rPr>
                <w:rFonts w:ascii="Times New Roman" w:hAnsi="Times New Roman" w:cs="Times New Roman"/>
                <w:sz w:val="24"/>
                <w:szCs w:val="24"/>
              </w:rPr>
              <w:t>23</w:t>
            </w:r>
          </w:p>
        </w:tc>
        <w:tc>
          <w:tcPr>
            <w:tcW w:w="5231" w:type="dxa"/>
          </w:tcPr>
          <w:p w14:paraId="1A177942" w14:textId="29EA60B3" w:rsidR="00172B3A" w:rsidRPr="00172B3A" w:rsidRDefault="00172B3A" w:rsidP="00A32F3C">
            <w:pPr>
              <w:jc w:val="both"/>
              <w:rPr>
                <w:rFonts w:ascii="Times New Roman" w:hAnsi="Times New Roman" w:cs="Times New Roman"/>
                <w:b/>
                <w:sz w:val="24"/>
                <w:szCs w:val="24"/>
              </w:rPr>
            </w:pPr>
            <w:r w:rsidRPr="0072227E">
              <w:rPr>
                <w:rFonts w:ascii="Times New Roman" w:hAnsi="Times New Roman" w:cs="Times New Roman"/>
                <w:b/>
                <w:sz w:val="24"/>
                <w:szCs w:val="24"/>
              </w:rPr>
              <w:t>Technical Qualification Criteria</w:t>
            </w:r>
          </w:p>
          <w:p w14:paraId="48A4EA6E" w14:textId="77777777" w:rsidR="00172B3A" w:rsidRDefault="00172B3A" w:rsidP="00A32F3C">
            <w:pPr>
              <w:jc w:val="both"/>
              <w:rPr>
                <w:rFonts w:ascii="Times New Roman" w:hAnsi="Times New Roman" w:cs="Times New Roman"/>
                <w:sz w:val="24"/>
                <w:szCs w:val="24"/>
              </w:rPr>
            </w:pPr>
            <w:r w:rsidRPr="00172B3A">
              <w:rPr>
                <w:rFonts w:ascii="Times New Roman" w:hAnsi="Times New Roman" w:cs="Times New Roman"/>
                <w:sz w:val="24"/>
                <w:szCs w:val="24"/>
              </w:rPr>
              <w:t>The Bidder should have experience in providing creative conceptualization &amp; international media planning and buying for online platforms in the services sector in the last 3 years (as on 31st October 2019)</w:t>
            </w:r>
          </w:p>
          <w:p w14:paraId="25822F6E" w14:textId="60384716" w:rsidR="00723E8F" w:rsidRDefault="00723E8F" w:rsidP="00A32F3C">
            <w:pPr>
              <w:pStyle w:val="ListParagraph"/>
              <w:numPr>
                <w:ilvl w:val="0"/>
                <w:numId w:val="9"/>
              </w:numPr>
              <w:jc w:val="both"/>
              <w:rPr>
                <w:rFonts w:ascii="Times New Roman" w:hAnsi="Times New Roman" w:cs="Times New Roman"/>
                <w:sz w:val="24"/>
                <w:szCs w:val="24"/>
              </w:rPr>
            </w:pPr>
            <w:r w:rsidRPr="00723E8F">
              <w:rPr>
                <w:rFonts w:ascii="Times New Roman" w:hAnsi="Times New Roman" w:cs="Times New Roman"/>
                <w:sz w:val="24"/>
                <w:szCs w:val="24"/>
              </w:rPr>
              <w:t>For each contract with a marketing spend of at least INR 1.5 crores: 3 marks</w:t>
            </w:r>
          </w:p>
          <w:p w14:paraId="6A0C0AD4" w14:textId="77777777" w:rsidR="00723E8F" w:rsidRPr="00723E8F" w:rsidRDefault="00723E8F" w:rsidP="00A32F3C">
            <w:pPr>
              <w:jc w:val="both"/>
              <w:rPr>
                <w:rFonts w:ascii="Times New Roman" w:hAnsi="Times New Roman" w:cs="Times New Roman"/>
                <w:sz w:val="24"/>
                <w:szCs w:val="24"/>
              </w:rPr>
            </w:pPr>
          </w:p>
          <w:p w14:paraId="2C02F341" w14:textId="0E624DFB" w:rsidR="00723E8F" w:rsidRPr="00172B3A" w:rsidRDefault="00723E8F" w:rsidP="00A32F3C">
            <w:pPr>
              <w:jc w:val="both"/>
              <w:rPr>
                <w:rFonts w:ascii="Times New Roman" w:hAnsi="Times New Roman" w:cs="Times New Roman"/>
                <w:sz w:val="24"/>
                <w:szCs w:val="24"/>
              </w:rPr>
            </w:pPr>
            <w:r w:rsidRPr="00723E8F">
              <w:rPr>
                <w:rFonts w:ascii="Times New Roman" w:hAnsi="Times New Roman" w:cs="Times New Roman"/>
                <w:sz w:val="24"/>
                <w:szCs w:val="24"/>
              </w:rPr>
              <w:t>For assignments involving remuneration in foreign currency, Bidder needs to convert it to Indian National Rupee (INR) basis exchange rates prevalent on the day of signing of contract of each of the assignments.</w:t>
            </w:r>
          </w:p>
        </w:tc>
        <w:tc>
          <w:tcPr>
            <w:tcW w:w="4862" w:type="dxa"/>
          </w:tcPr>
          <w:p w14:paraId="48FD43E1" w14:textId="77777777" w:rsidR="00172B3A" w:rsidRPr="00172B3A" w:rsidRDefault="00172B3A" w:rsidP="00A32F3C">
            <w:pPr>
              <w:jc w:val="both"/>
              <w:rPr>
                <w:rFonts w:ascii="Times New Roman" w:hAnsi="Times New Roman" w:cs="Times New Roman"/>
                <w:b/>
                <w:sz w:val="24"/>
                <w:szCs w:val="24"/>
              </w:rPr>
            </w:pPr>
            <w:r w:rsidRPr="0072227E">
              <w:rPr>
                <w:rFonts w:ascii="Times New Roman" w:hAnsi="Times New Roman" w:cs="Times New Roman"/>
                <w:b/>
                <w:sz w:val="24"/>
                <w:szCs w:val="24"/>
              </w:rPr>
              <w:t>Technical Qualification Criteria</w:t>
            </w:r>
          </w:p>
          <w:p w14:paraId="754DD56E" w14:textId="77777777" w:rsidR="00172B3A" w:rsidRDefault="00172B3A" w:rsidP="00A32F3C">
            <w:pPr>
              <w:jc w:val="both"/>
              <w:rPr>
                <w:rFonts w:ascii="Times New Roman" w:hAnsi="Times New Roman" w:cs="Times New Roman"/>
                <w:sz w:val="24"/>
                <w:szCs w:val="24"/>
              </w:rPr>
            </w:pPr>
            <w:r w:rsidRPr="00172B3A">
              <w:rPr>
                <w:rFonts w:ascii="Times New Roman" w:hAnsi="Times New Roman" w:cs="Times New Roman"/>
                <w:sz w:val="24"/>
                <w:szCs w:val="24"/>
              </w:rPr>
              <w:t xml:space="preserve">The Bidder should have experience in providing creative conceptualization &amp; international media planning and buying for online platforms in the services sector </w:t>
            </w:r>
            <w:r w:rsidRPr="00723E8F">
              <w:rPr>
                <w:rFonts w:ascii="Times New Roman" w:hAnsi="Times New Roman" w:cs="Times New Roman"/>
                <w:b/>
                <w:sz w:val="24"/>
                <w:szCs w:val="24"/>
              </w:rPr>
              <w:t xml:space="preserve">in the last </w:t>
            </w:r>
            <w:r w:rsidR="00723E8F">
              <w:rPr>
                <w:rFonts w:ascii="Times New Roman" w:hAnsi="Times New Roman" w:cs="Times New Roman"/>
                <w:b/>
                <w:sz w:val="24"/>
                <w:szCs w:val="24"/>
              </w:rPr>
              <w:t>5</w:t>
            </w:r>
            <w:r w:rsidRPr="00723E8F">
              <w:rPr>
                <w:rFonts w:ascii="Times New Roman" w:hAnsi="Times New Roman" w:cs="Times New Roman"/>
                <w:b/>
                <w:sz w:val="24"/>
                <w:szCs w:val="24"/>
              </w:rPr>
              <w:t xml:space="preserve"> years</w:t>
            </w:r>
            <w:r w:rsidRPr="00172B3A">
              <w:rPr>
                <w:rFonts w:ascii="Times New Roman" w:hAnsi="Times New Roman" w:cs="Times New Roman"/>
                <w:sz w:val="24"/>
                <w:szCs w:val="24"/>
              </w:rPr>
              <w:t xml:space="preserve"> (as on 31st October 2019)</w:t>
            </w:r>
          </w:p>
          <w:p w14:paraId="4601C736" w14:textId="77777777" w:rsidR="00723E8F" w:rsidRDefault="00723E8F" w:rsidP="00A32F3C">
            <w:pPr>
              <w:pStyle w:val="ListParagraph"/>
              <w:numPr>
                <w:ilvl w:val="0"/>
                <w:numId w:val="9"/>
              </w:numPr>
              <w:jc w:val="both"/>
              <w:rPr>
                <w:rFonts w:ascii="Times New Roman" w:hAnsi="Times New Roman" w:cs="Times New Roman"/>
                <w:sz w:val="24"/>
                <w:szCs w:val="24"/>
              </w:rPr>
            </w:pPr>
            <w:r w:rsidRPr="00723E8F">
              <w:rPr>
                <w:rFonts w:ascii="Times New Roman" w:hAnsi="Times New Roman" w:cs="Times New Roman"/>
                <w:sz w:val="24"/>
                <w:szCs w:val="24"/>
              </w:rPr>
              <w:t>For each contract with a marketing spend of at least INR 1.5 crores: 3 marks</w:t>
            </w:r>
          </w:p>
          <w:p w14:paraId="4D442BF9" w14:textId="77777777" w:rsidR="00723E8F" w:rsidRPr="00723E8F" w:rsidRDefault="00723E8F" w:rsidP="00A32F3C">
            <w:pPr>
              <w:jc w:val="both"/>
              <w:rPr>
                <w:rFonts w:ascii="Times New Roman" w:hAnsi="Times New Roman" w:cs="Times New Roman"/>
                <w:sz w:val="24"/>
                <w:szCs w:val="24"/>
              </w:rPr>
            </w:pPr>
          </w:p>
          <w:p w14:paraId="083AD829" w14:textId="4B57C2A1" w:rsidR="00723E8F" w:rsidRPr="000D0007" w:rsidRDefault="00723E8F" w:rsidP="00A32F3C">
            <w:pPr>
              <w:jc w:val="both"/>
              <w:rPr>
                <w:rFonts w:ascii="Times New Roman" w:hAnsi="Times New Roman" w:cs="Times New Roman"/>
                <w:b/>
                <w:sz w:val="24"/>
                <w:szCs w:val="24"/>
              </w:rPr>
            </w:pPr>
            <w:r w:rsidRPr="00723E8F">
              <w:rPr>
                <w:rFonts w:ascii="Times New Roman" w:hAnsi="Times New Roman" w:cs="Times New Roman"/>
                <w:sz w:val="24"/>
                <w:szCs w:val="24"/>
              </w:rPr>
              <w:t>For assignments involving remuneration in foreign currency, Bidder needs to convert it to Indian National Rupee (INR) basis exchange rates prevalent on the day of signing of contract of each of the assignments.</w:t>
            </w:r>
          </w:p>
        </w:tc>
      </w:tr>
      <w:tr w:rsidR="000D0007" w14:paraId="798283A2" w14:textId="77777777" w:rsidTr="00BA368F">
        <w:tc>
          <w:tcPr>
            <w:tcW w:w="845" w:type="dxa"/>
          </w:tcPr>
          <w:p w14:paraId="40376A6F" w14:textId="3D60AC4F" w:rsidR="000D0007" w:rsidRPr="007C39D3" w:rsidRDefault="00C00F90" w:rsidP="00CC7000">
            <w:pPr>
              <w:jc w:val="center"/>
              <w:rPr>
                <w:rFonts w:ascii="Times New Roman" w:hAnsi="Times New Roman" w:cs="Times New Roman"/>
                <w:sz w:val="24"/>
                <w:szCs w:val="24"/>
              </w:rPr>
            </w:pPr>
            <w:r>
              <w:rPr>
                <w:rFonts w:ascii="Times New Roman" w:hAnsi="Times New Roman" w:cs="Times New Roman"/>
                <w:sz w:val="24"/>
                <w:szCs w:val="24"/>
              </w:rPr>
              <w:t>2</w:t>
            </w:r>
          </w:p>
        </w:tc>
        <w:tc>
          <w:tcPr>
            <w:tcW w:w="1163" w:type="dxa"/>
          </w:tcPr>
          <w:p w14:paraId="28FAF2ED" w14:textId="7D5F7B07" w:rsidR="000D0007" w:rsidRPr="007C39D3" w:rsidRDefault="000D0007" w:rsidP="00CC7000">
            <w:pPr>
              <w:jc w:val="center"/>
              <w:rPr>
                <w:rFonts w:ascii="Times New Roman" w:hAnsi="Times New Roman" w:cs="Times New Roman"/>
                <w:sz w:val="24"/>
                <w:szCs w:val="24"/>
              </w:rPr>
            </w:pPr>
            <w:r>
              <w:rPr>
                <w:rFonts w:ascii="Times New Roman" w:hAnsi="Times New Roman" w:cs="Times New Roman"/>
                <w:sz w:val="24"/>
                <w:szCs w:val="24"/>
              </w:rPr>
              <w:t>5.3 (B3)</w:t>
            </w:r>
          </w:p>
        </w:tc>
        <w:tc>
          <w:tcPr>
            <w:tcW w:w="849" w:type="dxa"/>
          </w:tcPr>
          <w:p w14:paraId="3E463654" w14:textId="0F4226B2" w:rsidR="000D0007" w:rsidRPr="007C39D3" w:rsidRDefault="000D0007" w:rsidP="00CC7000">
            <w:pPr>
              <w:jc w:val="center"/>
              <w:rPr>
                <w:rFonts w:ascii="Times New Roman" w:hAnsi="Times New Roman" w:cs="Times New Roman"/>
                <w:sz w:val="24"/>
                <w:szCs w:val="24"/>
              </w:rPr>
            </w:pPr>
            <w:r>
              <w:rPr>
                <w:rFonts w:ascii="Times New Roman" w:hAnsi="Times New Roman" w:cs="Times New Roman"/>
                <w:sz w:val="24"/>
                <w:szCs w:val="24"/>
              </w:rPr>
              <w:t>2</w:t>
            </w:r>
            <w:r w:rsidR="00172B3A">
              <w:rPr>
                <w:rFonts w:ascii="Times New Roman" w:hAnsi="Times New Roman" w:cs="Times New Roman"/>
                <w:sz w:val="24"/>
                <w:szCs w:val="24"/>
              </w:rPr>
              <w:t>4</w:t>
            </w:r>
          </w:p>
        </w:tc>
        <w:tc>
          <w:tcPr>
            <w:tcW w:w="5231" w:type="dxa"/>
          </w:tcPr>
          <w:p w14:paraId="352BFEA8" w14:textId="77777777" w:rsidR="000D0007" w:rsidRPr="00F72ECC" w:rsidRDefault="000D0007" w:rsidP="00A32F3C">
            <w:pPr>
              <w:jc w:val="both"/>
              <w:rPr>
                <w:rFonts w:ascii="Times New Roman" w:hAnsi="Times New Roman" w:cs="Times New Roman"/>
                <w:b/>
                <w:sz w:val="24"/>
                <w:szCs w:val="24"/>
              </w:rPr>
            </w:pPr>
            <w:r w:rsidRPr="0072227E">
              <w:rPr>
                <w:rFonts w:ascii="Times New Roman" w:hAnsi="Times New Roman" w:cs="Times New Roman"/>
                <w:b/>
                <w:sz w:val="24"/>
                <w:szCs w:val="24"/>
              </w:rPr>
              <w:t>Technical Qualification Criteria</w:t>
            </w:r>
          </w:p>
          <w:p w14:paraId="73D53A83" w14:textId="22C9B5CD" w:rsidR="000D0007" w:rsidRPr="00F80A05" w:rsidRDefault="00A32F3C" w:rsidP="00A32F3C">
            <w:pPr>
              <w:jc w:val="both"/>
              <w:rPr>
                <w:rFonts w:ascii="Times New Roman" w:hAnsi="Times New Roman" w:cs="Times New Roman"/>
                <w:sz w:val="24"/>
                <w:szCs w:val="24"/>
              </w:rPr>
            </w:pPr>
            <w:r w:rsidRPr="00A32F3C">
              <w:rPr>
                <w:rFonts w:ascii="Times New Roman" w:hAnsi="Times New Roman" w:cs="Times New Roman"/>
                <w:sz w:val="24"/>
                <w:szCs w:val="24"/>
              </w:rPr>
              <w:t>The Bidder should have experience in providing creative conceptualization &amp; international media planning and buying for online platforms in the SAARC, Middle East, South-East Asia &amp; Africa regions in the last 3 years (as on 31st October 2019)</w:t>
            </w:r>
          </w:p>
          <w:p w14:paraId="0D1E163F" w14:textId="0FE0ACDB" w:rsidR="000D0007" w:rsidRPr="001C52EA" w:rsidRDefault="000D0007" w:rsidP="00A32F3C">
            <w:pPr>
              <w:pStyle w:val="ListParagraph"/>
              <w:numPr>
                <w:ilvl w:val="0"/>
                <w:numId w:val="9"/>
              </w:numPr>
              <w:jc w:val="both"/>
              <w:rPr>
                <w:rFonts w:ascii="Times New Roman" w:hAnsi="Times New Roman" w:cs="Times New Roman"/>
                <w:sz w:val="24"/>
                <w:szCs w:val="24"/>
              </w:rPr>
            </w:pPr>
            <w:r w:rsidRPr="001C52EA">
              <w:rPr>
                <w:rFonts w:ascii="Times New Roman" w:hAnsi="Times New Roman" w:cs="Times New Roman"/>
                <w:sz w:val="24"/>
                <w:szCs w:val="24"/>
              </w:rPr>
              <w:t xml:space="preserve">For each contract in the SAARC region with a marketing spend of at least INR </w:t>
            </w:r>
            <w:r w:rsidR="006410FB">
              <w:rPr>
                <w:rFonts w:ascii="Times New Roman" w:hAnsi="Times New Roman" w:cs="Times New Roman"/>
                <w:sz w:val="24"/>
                <w:szCs w:val="24"/>
              </w:rPr>
              <w:t>50 lakhs</w:t>
            </w:r>
            <w:r w:rsidRPr="001C52EA">
              <w:rPr>
                <w:rFonts w:ascii="Times New Roman" w:hAnsi="Times New Roman" w:cs="Times New Roman"/>
                <w:sz w:val="24"/>
                <w:szCs w:val="24"/>
              </w:rPr>
              <w:t>: 2 marks (maximum 4 marks)</w:t>
            </w:r>
          </w:p>
          <w:p w14:paraId="56482B94" w14:textId="7AAF4FAD" w:rsidR="000D0007" w:rsidRDefault="000D0007" w:rsidP="00A32F3C">
            <w:pPr>
              <w:pStyle w:val="ListParagraph"/>
              <w:numPr>
                <w:ilvl w:val="0"/>
                <w:numId w:val="9"/>
              </w:numPr>
              <w:jc w:val="both"/>
              <w:rPr>
                <w:rFonts w:ascii="Times New Roman" w:hAnsi="Times New Roman" w:cs="Times New Roman"/>
                <w:sz w:val="24"/>
                <w:szCs w:val="24"/>
              </w:rPr>
            </w:pPr>
            <w:r w:rsidRPr="001C52EA">
              <w:rPr>
                <w:rFonts w:ascii="Times New Roman" w:hAnsi="Times New Roman" w:cs="Times New Roman"/>
                <w:sz w:val="24"/>
                <w:szCs w:val="24"/>
              </w:rPr>
              <w:t xml:space="preserve">For each contract in the Middle East region with a marketing spend of at least </w:t>
            </w:r>
            <w:r w:rsidRPr="001C52EA">
              <w:rPr>
                <w:rFonts w:ascii="Times New Roman" w:hAnsi="Times New Roman" w:cs="Times New Roman"/>
                <w:sz w:val="24"/>
                <w:szCs w:val="24"/>
              </w:rPr>
              <w:lastRenderedPageBreak/>
              <w:t xml:space="preserve">INR </w:t>
            </w:r>
            <w:r w:rsidR="006410FB">
              <w:rPr>
                <w:rFonts w:ascii="Times New Roman" w:hAnsi="Times New Roman" w:cs="Times New Roman"/>
                <w:sz w:val="24"/>
                <w:szCs w:val="24"/>
              </w:rPr>
              <w:t>50 lakhs</w:t>
            </w:r>
            <w:r w:rsidRPr="001C52EA">
              <w:rPr>
                <w:rFonts w:ascii="Times New Roman" w:hAnsi="Times New Roman" w:cs="Times New Roman"/>
                <w:sz w:val="24"/>
                <w:szCs w:val="24"/>
              </w:rPr>
              <w:t>: 2 marks (maximum 4 marks)</w:t>
            </w:r>
          </w:p>
          <w:p w14:paraId="29BCAB8D" w14:textId="0E32903C" w:rsidR="000D0007" w:rsidRPr="001C52EA" w:rsidRDefault="000D0007" w:rsidP="00A32F3C">
            <w:pPr>
              <w:pStyle w:val="ListParagraph"/>
              <w:numPr>
                <w:ilvl w:val="0"/>
                <w:numId w:val="9"/>
              </w:numPr>
              <w:jc w:val="both"/>
              <w:rPr>
                <w:rFonts w:ascii="Times New Roman" w:hAnsi="Times New Roman" w:cs="Times New Roman"/>
                <w:sz w:val="24"/>
                <w:szCs w:val="24"/>
              </w:rPr>
            </w:pPr>
            <w:r w:rsidRPr="001C52EA">
              <w:rPr>
                <w:rFonts w:ascii="Times New Roman" w:hAnsi="Times New Roman" w:cs="Times New Roman"/>
                <w:sz w:val="24"/>
                <w:szCs w:val="24"/>
              </w:rPr>
              <w:t>For each contract in South-East Asia region with a marketing spend of at least I</w:t>
            </w:r>
            <w:r w:rsidR="006410FB">
              <w:rPr>
                <w:rFonts w:ascii="Times New Roman" w:hAnsi="Times New Roman" w:cs="Times New Roman"/>
                <w:sz w:val="24"/>
                <w:szCs w:val="24"/>
              </w:rPr>
              <w:t>NR 50 lakhs</w:t>
            </w:r>
            <w:r w:rsidRPr="001C52EA">
              <w:rPr>
                <w:rFonts w:ascii="Times New Roman" w:hAnsi="Times New Roman" w:cs="Times New Roman"/>
                <w:sz w:val="24"/>
                <w:szCs w:val="24"/>
              </w:rPr>
              <w:t>: 2 marks (maximum 4 marks)</w:t>
            </w:r>
          </w:p>
          <w:p w14:paraId="460E1172" w14:textId="6A73A27C" w:rsidR="000D0007" w:rsidRPr="001C52EA" w:rsidRDefault="000D0007" w:rsidP="00A32F3C">
            <w:pPr>
              <w:pStyle w:val="ListParagraph"/>
              <w:numPr>
                <w:ilvl w:val="0"/>
                <w:numId w:val="9"/>
              </w:numPr>
              <w:jc w:val="both"/>
              <w:rPr>
                <w:rFonts w:ascii="Times New Roman" w:hAnsi="Times New Roman" w:cs="Times New Roman"/>
                <w:sz w:val="24"/>
                <w:szCs w:val="24"/>
              </w:rPr>
            </w:pPr>
            <w:r w:rsidRPr="001C52EA">
              <w:rPr>
                <w:rFonts w:ascii="Times New Roman" w:hAnsi="Times New Roman" w:cs="Times New Roman"/>
                <w:sz w:val="24"/>
                <w:szCs w:val="24"/>
              </w:rPr>
              <w:t xml:space="preserve">For each contract in the Africa region with a marketing spend of at least INR </w:t>
            </w:r>
            <w:r w:rsidR="006410FB">
              <w:rPr>
                <w:rFonts w:ascii="Times New Roman" w:hAnsi="Times New Roman" w:cs="Times New Roman"/>
                <w:sz w:val="24"/>
                <w:szCs w:val="24"/>
              </w:rPr>
              <w:t>50 lakhs</w:t>
            </w:r>
            <w:r w:rsidRPr="001C52EA">
              <w:rPr>
                <w:rFonts w:ascii="Times New Roman" w:hAnsi="Times New Roman" w:cs="Times New Roman"/>
                <w:sz w:val="24"/>
                <w:szCs w:val="24"/>
              </w:rPr>
              <w:t>: 2 marks (maximum 4 marks)</w:t>
            </w:r>
          </w:p>
          <w:p w14:paraId="24C0185C" w14:textId="77777777" w:rsidR="000D0007" w:rsidRPr="00F72ECC" w:rsidRDefault="000D0007" w:rsidP="00A32F3C">
            <w:pPr>
              <w:jc w:val="both"/>
              <w:rPr>
                <w:rFonts w:ascii="Times New Roman" w:eastAsia="Times New Roman" w:hAnsi="Times New Roman" w:cs="Times New Roman"/>
                <w:b/>
                <w:color w:val="000000"/>
                <w:sz w:val="24"/>
                <w:szCs w:val="24"/>
                <w:lang w:val="en-IN" w:eastAsia="en-IN"/>
              </w:rPr>
            </w:pPr>
          </w:p>
          <w:p w14:paraId="269F1241" w14:textId="78734202" w:rsidR="000D0007" w:rsidRPr="000D0007" w:rsidRDefault="000D0007" w:rsidP="00A32F3C">
            <w:pPr>
              <w:jc w:val="both"/>
              <w:rPr>
                <w:rFonts w:ascii="Times New Roman" w:hAnsi="Times New Roman" w:cs="Times New Roman"/>
                <w:sz w:val="24"/>
                <w:szCs w:val="24"/>
              </w:rPr>
            </w:pPr>
            <w:r w:rsidRPr="001C52EA">
              <w:rPr>
                <w:rFonts w:ascii="Times New Roman" w:hAnsi="Times New Roman" w:cs="Times New Roman"/>
                <w:sz w:val="24"/>
                <w:szCs w:val="24"/>
              </w:rPr>
              <w:t>For assignments involving remuneration in foreign currency, Bidder needs to convert it to Indian National Rupee (INR) basis exchange rates prevalent on the date of signing of contract of each of the assignments.</w:t>
            </w:r>
          </w:p>
        </w:tc>
        <w:tc>
          <w:tcPr>
            <w:tcW w:w="4862" w:type="dxa"/>
          </w:tcPr>
          <w:p w14:paraId="78B83697" w14:textId="77777777" w:rsidR="000D0007" w:rsidRPr="00F72ECC" w:rsidRDefault="000D0007" w:rsidP="00A32F3C">
            <w:pPr>
              <w:jc w:val="both"/>
              <w:rPr>
                <w:rFonts w:ascii="Times New Roman" w:hAnsi="Times New Roman" w:cs="Times New Roman"/>
                <w:b/>
                <w:sz w:val="24"/>
                <w:szCs w:val="24"/>
              </w:rPr>
            </w:pPr>
            <w:r w:rsidRPr="0072227E">
              <w:rPr>
                <w:rFonts w:ascii="Times New Roman" w:hAnsi="Times New Roman" w:cs="Times New Roman"/>
                <w:b/>
                <w:sz w:val="24"/>
                <w:szCs w:val="24"/>
              </w:rPr>
              <w:lastRenderedPageBreak/>
              <w:t>Technical Qualification Criteria</w:t>
            </w:r>
          </w:p>
          <w:p w14:paraId="4E134666" w14:textId="671652B3" w:rsidR="000D0007" w:rsidRDefault="00A32F3C" w:rsidP="00A32F3C">
            <w:pPr>
              <w:jc w:val="both"/>
              <w:rPr>
                <w:rFonts w:ascii="Times New Roman" w:hAnsi="Times New Roman" w:cs="Times New Roman"/>
                <w:sz w:val="24"/>
                <w:szCs w:val="24"/>
              </w:rPr>
            </w:pPr>
            <w:r w:rsidRPr="00A32F3C">
              <w:rPr>
                <w:rFonts w:ascii="Times New Roman" w:hAnsi="Times New Roman" w:cs="Times New Roman"/>
                <w:sz w:val="24"/>
                <w:szCs w:val="24"/>
              </w:rPr>
              <w:t xml:space="preserve">The Bidder should have experience in providing creative conceptualization &amp; international media planning and buying for online platforms in the SAARC, Middle East, South-East Asia &amp; Africa regions in the </w:t>
            </w:r>
            <w:r w:rsidRPr="00A32F3C">
              <w:rPr>
                <w:rFonts w:ascii="Times New Roman" w:hAnsi="Times New Roman" w:cs="Times New Roman"/>
                <w:b/>
                <w:sz w:val="24"/>
                <w:szCs w:val="24"/>
              </w:rPr>
              <w:t>last 5 years</w:t>
            </w:r>
            <w:r w:rsidRPr="00A32F3C">
              <w:rPr>
                <w:rFonts w:ascii="Times New Roman" w:hAnsi="Times New Roman" w:cs="Times New Roman"/>
                <w:sz w:val="24"/>
                <w:szCs w:val="24"/>
              </w:rPr>
              <w:t xml:space="preserve"> (as on 31st October 2019)</w:t>
            </w:r>
          </w:p>
          <w:p w14:paraId="7AA8954E" w14:textId="081B859B" w:rsidR="000D0007" w:rsidRPr="001C52EA" w:rsidRDefault="000D0007" w:rsidP="00A32F3C">
            <w:pPr>
              <w:pStyle w:val="ListParagraph"/>
              <w:numPr>
                <w:ilvl w:val="0"/>
                <w:numId w:val="9"/>
              </w:numPr>
              <w:jc w:val="both"/>
              <w:rPr>
                <w:rFonts w:ascii="Times New Roman" w:hAnsi="Times New Roman" w:cs="Times New Roman"/>
                <w:sz w:val="24"/>
                <w:szCs w:val="24"/>
              </w:rPr>
            </w:pPr>
            <w:r w:rsidRPr="001C52EA">
              <w:rPr>
                <w:rFonts w:ascii="Times New Roman" w:hAnsi="Times New Roman" w:cs="Times New Roman"/>
                <w:sz w:val="24"/>
                <w:szCs w:val="24"/>
              </w:rPr>
              <w:t xml:space="preserve">For each contract in the SAARC region with a marketing spend of at least INR </w:t>
            </w:r>
            <w:r w:rsidR="006410FB">
              <w:rPr>
                <w:rFonts w:ascii="Times New Roman" w:hAnsi="Times New Roman" w:cs="Times New Roman"/>
                <w:sz w:val="24"/>
                <w:szCs w:val="24"/>
              </w:rPr>
              <w:t>50 lakhs</w:t>
            </w:r>
            <w:r w:rsidRPr="001C52EA">
              <w:rPr>
                <w:rFonts w:ascii="Times New Roman" w:hAnsi="Times New Roman" w:cs="Times New Roman"/>
                <w:sz w:val="24"/>
                <w:szCs w:val="24"/>
              </w:rPr>
              <w:t>: 2 marks (maximum 4 marks)</w:t>
            </w:r>
          </w:p>
          <w:p w14:paraId="3074CE18" w14:textId="41575C23" w:rsidR="000D0007" w:rsidRDefault="000D0007" w:rsidP="00A32F3C">
            <w:pPr>
              <w:pStyle w:val="ListParagraph"/>
              <w:numPr>
                <w:ilvl w:val="0"/>
                <w:numId w:val="9"/>
              </w:numPr>
              <w:jc w:val="both"/>
              <w:rPr>
                <w:rFonts w:ascii="Times New Roman" w:hAnsi="Times New Roman" w:cs="Times New Roman"/>
                <w:sz w:val="24"/>
                <w:szCs w:val="24"/>
              </w:rPr>
            </w:pPr>
            <w:r w:rsidRPr="001C52EA">
              <w:rPr>
                <w:rFonts w:ascii="Times New Roman" w:hAnsi="Times New Roman" w:cs="Times New Roman"/>
                <w:sz w:val="24"/>
                <w:szCs w:val="24"/>
              </w:rPr>
              <w:t xml:space="preserve">For each contract in the Middle East region with a marketing spend of at least </w:t>
            </w:r>
            <w:r w:rsidRPr="001C52EA">
              <w:rPr>
                <w:rFonts w:ascii="Times New Roman" w:hAnsi="Times New Roman" w:cs="Times New Roman"/>
                <w:sz w:val="24"/>
                <w:szCs w:val="24"/>
              </w:rPr>
              <w:lastRenderedPageBreak/>
              <w:t xml:space="preserve">INR </w:t>
            </w:r>
            <w:r w:rsidR="006410FB">
              <w:rPr>
                <w:rFonts w:ascii="Times New Roman" w:hAnsi="Times New Roman" w:cs="Times New Roman"/>
                <w:sz w:val="24"/>
                <w:szCs w:val="24"/>
              </w:rPr>
              <w:t>50 lakhs</w:t>
            </w:r>
            <w:r w:rsidRPr="001C52EA">
              <w:rPr>
                <w:rFonts w:ascii="Times New Roman" w:hAnsi="Times New Roman" w:cs="Times New Roman"/>
                <w:sz w:val="24"/>
                <w:szCs w:val="24"/>
              </w:rPr>
              <w:t>: 2 marks (maximum 4 marks)</w:t>
            </w:r>
          </w:p>
          <w:p w14:paraId="0C1332D5" w14:textId="3ED92023" w:rsidR="000D0007" w:rsidRPr="001C52EA" w:rsidRDefault="000D0007" w:rsidP="00A32F3C">
            <w:pPr>
              <w:pStyle w:val="ListParagraph"/>
              <w:numPr>
                <w:ilvl w:val="0"/>
                <w:numId w:val="9"/>
              </w:numPr>
              <w:jc w:val="both"/>
              <w:rPr>
                <w:rFonts w:ascii="Times New Roman" w:hAnsi="Times New Roman" w:cs="Times New Roman"/>
                <w:sz w:val="24"/>
                <w:szCs w:val="24"/>
              </w:rPr>
            </w:pPr>
            <w:r w:rsidRPr="001C52EA">
              <w:rPr>
                <w:rFonts w:ascii="Times New Roman" w:hAnsi="Times New Roman" w:cs="Times New Roman"/>
                <w:sz w:val="24"/>
                <w:szCs w:val="24"/>
              </w:rPr>
              <w:t xml:space="preserve">For each contract in South-East Asia region with a marketing spend of at least INR </w:t>
            </w:r>
            <w:r w:rsidR="006410FB">
              <w:rPr>
                <w:rFonts w:ascii="Times New Roman" w:hAnsi="Times New Roman" w:cs="Times New Roman"/>
                <w:sz w:val="24"/>
                <w:szCs w:val="24"/>
              </w:rPr>
              <w:t>50 lakhs</w:t>
            </w:r>
            <w:r w:rsidRPr="001C52EA">
              <w:rPr>
                <w:rFonts w:ascii="Times New Roman" w:hAnsi="Times New Roman" w:cs="Times New Roman"/>
                <w:sz w:val="24"/>
                <w:szCs w:val="24"/>
              </w:rPr>
              <w:t>: 2 marks (maximum 4 marks)</w:t>
            </w:r>
          </w:p>
          <w:p w14:paraId="5791CD20" w14:textId="2DE0A699" w:rsidR="000D0007" w:rsidRPr="001C52EA" w:rsidRDefault="000D0007" w:rsidP="00A32F3C">
            <w:pPr>
              <w:pStyle w:val="ListParagraph"/>
              <w:numPr>
                <w:ilvl w:val="0"/>
                <w:numId w:val="9"/>
              </w:numPr>
              <w:jc w:val="both"/>
              <w:rPr>
                <w:rFonts w:ascii="Times New Roman" w:hAnsi="Times New Roman" w:cs="Times New Roman"/>
                <w:sz w:val="24"/>
                <w:szCs w:val="24"/>
              </w:rPr>
            </w:pPr>
            <w:r w:rsidRPr="001C52EA">
              <w:rPr>
                <w:rFonts w:ascii="Times New Roman" w:hAnsi="Times New Roman" w:cs="Times New Roman"/>
                <w:sz w:val="24"/>
                <w:szCs w:val="24"/>
              </w:rPr>
              <w:t xml:space="preserve">For each contract in the Africa region with a marketing spend of at least INR </w:t>
            </w:r>
            <w:r w:rsidR="006410FB">
              <w:rPr>
                <w:rFonts w:ascii="Times New Roman" w:hAnsi="Times New Roman" w:cs="Times New Roman"/>
                <w:sz w:val="24"/>
                <w:szCs w:val="24"/>
              </w:rPr>
              <w:t>50 lakhs</w:t>
            </w:r>
            <w:r w:rsidRPr="001C52EA">
              <w:rPr>
                <w:rFonts w:ascii="Times New Roman" w:hAnsi="Times New Roman" w:cs="Times New Roman"/>
                <w:sz w:val="24"/>
                <w:szCs w:val="24"/>
              </w:rPr>
              <w:t>: 2 marks (maximum 4 marks)</w:t>
            </w:r>
          </w:p>
          <w:p w14:paraId="0F7723DD" w14:textId="77777777" w:rsidR="000D0007" w:rsidRDefault="000D0007" w:rsidP="00A32F3C">
            <w:pPr>
              <w:jc w:val="both"/>
              <w:rPr>
                <w:rFonts w:ascii="Times New Roman" w:hAnsi="Times New Roman" w:cs="Times New Roman"/>
                <w:sz w:val="24"/>
                <w:szCs w:val="24"/>
              </w:rPr>
            </w:pPr>
          </w:p>
          <w:p w14:paraId="3F8C0401" w14:textId="68A78397" w:rsidR="000D0007" w:rsidRPr="000D0007" w:rsidRDefault="000D0007" w:rsidP="00A32F3C">
            <w:pPr>
              <w:jc w:val="both"/>
              <w:rPr>
                <w:rFonts w:ascii="Times New Roman" w:hAnsi="Times New Roman" w:cs="Times New Roman"/>
                <w:sz w:val="24"/>
                <w:szCs w:val="24"/>
              </w:rPr>
            </w:pPr>
            <w:r w:rsidRPr="001C52EA">
              <w:rPr>
                <w:rFonts w:ascii="Times New Roman" w:hAnsi="Times New Roman" w:cs="Times New Roman"/>
                <w:sz w:val="24"/>
                <w:szCs w:val="24"/>
              </w:rPr>
              <w:t>For assignments involving remuneration in foreign currency, Bidder needs to convert it to Indian National Rupee (INR) basis exchange rates prevalent on the date of signing of contract of each of the assignments.</w:t>
            </w:r>
          </w:p>
        </w:tc>
      </w:tr>
      <w:tr w:rsidR="00A9033D" w14:paraId="146D41B3" w14:textId="77777777" w:rsidTr="00BA368F">
        <w:tc>
          <w:tcPr>
            <w:tcW w:w="845" w:type="dxa"/>
          </w:tcPr>
          <w:p w14:paraId="27EA7EA0" w14:textId="40BF2FD6" w:rsidR="00A9033D" w:rsidRPr="007C39D3" w:rsidRDefault="00C00F90" w:rsidP="00CC7000">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163" w:type="dxa"/>
          </w:tcPr>
          <w:p w14:paraId="6A089730" w14:textId="503EA21E" w:rsidR="00A9033D" w:rsidRDefault="00C00F90" w:rsidP="00CC7000">
            <w:pPr>
              <w:jc w:val="center"/>
              <w:rPr>
                <w:rFonts w:ascii="Times New Roman" w:hAnsi="Times New Roman" w:cs="Times New Roman"/>
                <w:sz w:val="24"/>
                <w:szCs w:val="24"/>
              </w:rPr>
            </w:pPr>
            <w:r>
              <w:rPr>
                <w:rFonts w:ascii="Times New Roman" w:hAnsi="Times New Roman" w:cs="Times New Roman"/>
                <w:sz w:val="24"/>
                <w:szCs w:val="24"/>
              </w:rPr>
              <w:t>5.3 (B4)</w:t>
            </w:r>
          </w:p>
        </w:tc>
        <w:tc>
          <w:tcPr>
            <w:tcW w:w="849" w:type="dxa"/>
          </w:tcPr>
          <w:p w14:paraId="669D0F2F" w14:textId="1E7303AC" w:rsidR="00A9033D" w:rsidRDefault="00C00F90" w:rsidP="00CC7000">
            <w:pPr>
              <w:jc w:val="center"/>
              <w:rPr>
                <w:rFonts w:ascii="Times New Roman" w:hAnsi="Times New Roman" w:cs="Times New Roman"/>
                <w:sz w:val="24"/>
                <w:szCs w:val="24"/>
              </w:rPr>
            </w:pPr>
            <w:r>
              <w:rPr>
                <w:rFonts w:ascii="Times New Roman" w:hAnsi="Times New Roman" w:cs="Times New Roman"/>
                <w:sz w:val="24"/>
                <w:szCs w:val="24"/>
              </w:rPr>
              <w:t>26</w:t>
            </w:r>
          </w:p>
        </w:tc>
        <w:tc>
          <w:tcPr>
            <w:tcW w:w="5231" w:type="dxa"/>
          </w:tcPr>
          <w:p w14:paraId="1097C83D" w14:textId="4F5FBED1" w:rsidR="00A9033D" w:rsidRPr="00A9033D" w:rsidRDefault="00A9033D" w:rsidP="00A32F3C">
            <w:pPr>
              <w:jc w:val="both"/>
              <w:rPr>
                <w:rFonts w:ascii="Times New Roman" w:hAnsi="Times New Roman" w:cs="Times New Roman"/>
                <w:b/>
                <w:sz w:val="24"/>
                <w:szCs w:val="24"/>
              </w:rPr>
            </w:pPr>
            <w:r w:rsidRPr="00A9033D">
              <w:rPr>
                <w:rFonts w:ascii="Times New Roman" w:hAnsi="Times New Roman" w:cs="Times New Roman"/>
                <w:b/>
                <w:sz w:val="24"/>
                <w:szCs w:val="24"/>
              </w:rPr>
              <w:t>Technical Qualification Criteria</w:t>
            </w:r>
          </w:p>
          <w:p w14:paraId="00C53924" w14:textId="42694AD8" w:rsidR="00A9033D" w:rsidRPr="00A9033D" w:rsidRDefault="00A9033D" w:rsidP="00A32F3C">
            <w:pPr>
              <w:jc w:val="both"/>
              <w:rPr>
                <w:rFonts w:ascii="Times New Roman" w:hAnsi="Times New Roman" w:cs="Times New Roman"/>
                <w:sz w:val="24"/>
                <w:szCs w:val="24"/>
              </w:rPr>
            </w:pPr>
            <w:r w:rsidRPr="00A9033D">
              <w:rPr>
                <w:rFonts w:ascii="Times New Roman" w:hAnsi="Times New Roman" w:cs="Times New Roman"/>
                <w:sz w:val="24"/>
                <w:szCs w:val="24"/>
              </w:rPr>
              <w:t xml:space="preserve">The Bidder (or any of the consortium partners) should have successfully executed </w:t>
            </w:r>
            <w:r w:rsidR="000F700C">
              <w:rPr>
                <w:rFonts w:ascii="Times New Roman" w:hAnsi="Times New Roman" w:cs="Times New Roman"/>
                <w:sz w:val="24"/>
                <w:szCs w:val="24"/>
              </w:rPr>
              <w:t xml:space="preserve">online </w:t>
            </w:r>
            <w:r w:rsidRPr="00A9033D">
              <w:rPr>
                <w:rFonts w:ascii="Times New Roman" w:hAnsi="Times New Roman" w:cs="Times New Roman"/>
                <w:sz w:val="24"/>
                <w:szCs w:val="24"/>
              </w:rPr>
              <w:t>media campaigns for public sector units (PSUs) / autonomous bodies / government departments in India, in the last 3 years (as on 31st October 2019):</w:t>
            </w:r>
          </w:p>
          <w:p w14:paraId="325C7CDB" w14:textId="27715AE4" w:rsidR="00A9033D" w:rsidRPr="006410FB" w:rsidRDefault="006410FB" w:rsidP="00A32F3C">
            <w:pPr>
              <w:pStyle w:val="ListParagraph"/>
              <w:numPr>
                <w:ilvl w:val="0"/>
                <w:numId w:val="9"/>
              </w:numPr>
              <w:jc w:val="both"/>
              <w:rPr>
                <w:rFonts w:ascii="Times New Roman" w:hAnsi="Times New Roman" w:cs="Times New Roman"/>
                <w:sz w:val="24"/>
                <w:szCs w:val="24"/>
              </w:rPr>
            </w:pPr>
            <w:r w:rsidRPr="006410FB">
              <w:rPr>
                <w:rFonts w:ascii="Times New Roman" w:hAnsi="Times New Roman" w:cs="Times New Roman"/>
                <w:sz w:val="24"/>
                <w:szCs w:val="24"/>
              </w:rPr>
              <w:t>For each contract with PSUs / autonomous bodies / government with a marketing spend of at least INR 50 lakhs: 2 marks</w:t>
            </w:r>
          </w:p>
        </w:tc>
        <w:tc>
          <w:tcPr>
            <w:tcW w:w="4862" w:type="dxa"/>
          </w:tcPr>
          <w:p w14:paraId="717FFC75" w14:textId="77777777" w:rsidR="00A9033D" w:rsidRPr="00A9033D" w:rsidRDefault="00A9033D" w:rsidP="00A32F3C">
            <w:pPr>
              <w:jc w:val="both"/>
              <w:rPr>
                <w:rFonts w:ascii="Times New Roman" w:hAnsi="Times New Roman" w:cs="Times New Roman"/>
                <w:b/>
                <w:sz w:val="24"/>
                <w:szCs w:val="24"/>
              </w:rPr>
            </w:pPr>
            <w:r w:rsidRPr="00A9033D">
              <w:rPr>
                <w:rFonts w:ascii="Times New Roman" w:hAnsi="Times New Roman" w:cs="Times New Roman"/>
                <w:b/>
                <w:sz w:val="24"/>
                <w:szCs w:val="24"/>
              </w:rPr>
              <w:t>Technical Qualification Criteria</w:t>
            </w:r>
          </w:p>
          <w:p w14:paraId="5605148E" w14:textId="23B0EAB5" w:rsidR="00A9033D" w:rsidRPr="00A9033D" w:rsidRDefault="00A9033D" w:rsidP="00A32F3C">
            <w:pPr>
              <w:jc w:val="both"/>
              <w:rPr>
                <w:rFonts w:ascii="Times New Roman" w:hAnsi="Times New Roman" w:cs="Times New Roman"/>
                <w:sz w:val="24"/>
                <w:szCs w:val="24"/>
              </w:rPr>
            </w:pPr>
            <w:r w:rsidRPr="00A9033D">
              <w:rPr>
                <w:rFonts w:ascii="Times New Roman" w:hAnsi="Times New Roman" w:cs="Times New Roman"/>
                <w:sz w:val="24"/>
                <w:szCs w:val="24"/>
              </w:rPr>
              <w:t xml:space="preserve">The Bidder (or any of the consortium partners) should have successfully executed </w:t>
            </w:r>
            <w:r w:rsidR="000F700C">
              <w:rPr>
                <w:rFonts w:ascii="Times New Roman" w:hAnsi="Times New Roman" w:cs="Times New Roman"/>
                <w:sz w:val="24"/>
                <w:szCs w:val="24"/>
              </w:rPr>
              <w:t xml:space="preserve">online </w:t>
            </w:r>
            <w:r w:rsidRPr="00A9033D">
              <w:rPr>
                <w:rFonts w:ascii="Times New Roman" w:hAnsi="Times New Roman" w:cs="Times New Roman"/>
                <w:sz w:val="24"/>
                <w:szCs w:val="24"/>
              </w:rPr>
              <w:t xml:space="preserve">media campaigns for public sector units (PSUs) / autonomous bodies / government departments in India, in the </w:t>
            </w:r>
            <w:r w:rsidRPr="00A9033D">
              <w:rPr>
                <w:rFonts w:ascii="Times New Roman" w:hAnsi="Times New Roman" w:cs="Times New Roman"/>
                <w:b/>
                <w:sz w:val="24"/>
                <w:szCs w:val="24"/>
              </w:rPr>
              <w:t>last 5 years</w:t>
            </w:r>
            <w:r w:rsidRPr="00A9033D">
              <w:rPr>
                <w:rFonts w:ascii="Times New Roman" w:hAnsi="Times New Roman" w:cs="Times New Roman"/>
                <w:sz w:val="24"/>
                <w:szCs w:val="24"/>
              </w:rPr>
              <w:t xml:space="preserve"> (as on 31st October 2019):</w:t>
            </w:r>
          </w:p>
          <w:p w14:paraId="212E9DED" w14:textId="1577F6B6" w:rsidR="00A9033D" w:rsidRPr="004F181F" w:rsidRDefault="006410FB" w:rsidP="00A32F3C">
            <w:pPr>
              <w:pStyle w:val="ListParagraph"/>
              <w:numPr>
                <w:ilvl w:val="0"/>
                <w:numId w:val="9"/>
              </w:numPr>
              <w:jc w:val="both"/>
              <w:rPr>
                <w:rFonts w:ascii="Times New Roman" w:hAnsi="Times New Roman" w:cs="Times New Roman"/>
                <w:sz w:val="24"/>
                <w:szCs w:val="24"/>
              </w:rPr>
            </w:pPr>
            <w:r w:rsidRPr="006410FB">
              <w:rPr>
                <w:rFonts w:ascii="Times New Roman" w:hAnsi="Times New Roman" w:cs="Times New Roman"/>
                <w:sz w:val="24"/>
                <w:szCs w:val="24"/>
              </w:rPr>
              <w:t>For each contract with PSUs / autonomous bodies / government with a marketing spend of at least INR 50 lakhs: 2 marks</w:t>
            </w:r>
          </w:p>
        </w:tc>
      </w:tr>
      <w:tr w:rsidR="00A9033D" w14:paraId="130C6A0F" w14:textId="77777777" w:rsidTr="00BA368F">
        <w:tc>
          <w:tcPr>
            <w:tcW w:w="845" w:type="dxa"/>
          </w:tcPr>
          <w:p w14:paraId="4ABEE8CE" w14:textId="019AF61E" w:rsidR="00A9033D" w:rsidRPr="007C39D3" w:rsidRDefault="00C00F90" w:rsidP="00CC7000">
            <w:pPr>
              <w:jc w:val="center"/>
              <w:rPr>
                <w:rFonts w:ascii="Times New Roman" w:hAnsi="Times New Roman" w:cs="Times New Roman"/>
                <w:sz w:val="24"/>
                <w:szCs w:val="24"/>
              </w:rPr>
            </w:pPr>
            <w:r>
              <w:rPr>
                <w:rFonts w:ascii="Times New Roman" w:hAnsi="Times New Roman" w:cs="Times New Roman"/>
                <w:sz w:val="24"/>
                <w:szCs w:val="24"/>
              </w:rPr>
              <w:t>4</w:t>
            </w:r>
          </w:p>
        </w:tc>
        <w:tc>
          <w:tcPr>
            <w:tcW w:w="1163" w:type="dxa"/>
          </w:tcPr>
          <w:p w14:paraId="18F5F211" w14:textId="7D701B6F" w:rsidR="00A9033D" w:rsidRDefault="00A9033D" w:rsidP="00CC7000">
            <w:pPr>
              <w:jc w:val="center"/>
              <w:rPr>
                <w:rFonts w:ascii="Times New Roman" w:hAnsi="Times New Roman" w:cs="Times New Roman"/>
                <w:sz w:val="24"/>
                <w:szCs w:val="24"/>
              </w:rPr>
            </w:pPr>
            <w:r>
              <w:rPr>
                <w:rFonts w:ascii="Times New Roman" w:hAnsi="Times New Roman" w:cs="Times New Roman"/>
                <w:sz w:val="24"/>
                <w:szCs w:val="24"/>
              </w:rPr>
              <w:t>5.3 (B5)</w:t>
            </w:r>
          </w:p>
        </w:tc>
        <w:tc>
          <w:tcPr>
            <w:tcW w:w="849" w:type="dxa"/>
          </w:tcPr>
          <w:p w14:paraId="2E5437BD" w14:textId="50D95A86" w:rsidR="00A9033D" w:rsidRDefault="00A9033D" w:rsidP="00CC7000">
            <w:pPr>
              <w:jc w:val="center"/>
              <w:rPr>
                <w:rFonts w:ascii="Times New Roman" w:hAnsi="Times New Roman" w:cs="Times New Roman"/>
                <w:sz w:val="24"/>
                <w:szCs w:val="24"/>
              </w:rPr>
            </w:pPr>
            <w:r>
              <w:rPr>
                <w:rFonts w:ascii="Times New Roman" w:hAnsi="Times New Roman" w:cs="Times New Roman"/>
                <w:sz w:val="24"/>
                <w:szCs w:val="24"/>
              </w:rPr>
              <w:t>26</w:t>
            </w:r>
          </w:p>
        </w:tc>
        <w:tc>
          <w:tcPr>
            <w:tcW w:w="5231" w:type="dxa"/>
          </w:tcPr>
          <w:p w14:paraId="3D72A16B" w14:textId="77777777" w:rsidR="00A9033D" w:rsidRPr="00F72ECC" w:rsidRDefault="00A9033D" w:rsidP="00A32F3C">
            <w:pPr>
              <w:jc w:val="both"/>
              <w:rPr>
                <w:rFonts w:ascii="Times New Roman" w:hAnsi="Times New Roman" w:cs="Times New Roman"/>
                <w:b/>
                <w:sz w:val="24"/>
                <w:szCs w:val="24"/>
              </w:rPr>
            </w:pPr>
            <w:r w:rsidRPr="0072227E">
              <w:rPr>
                <w:rFonts w:ascii="Times New Roman" w:hAnsi="Times New Roman" w:cs="Times New Roman"/>
                <w:b/>
                <w:sz w:val="24"/>
                <w:szCs w:val="24"/>
              </w:rPr>
              <w:t>Technical Qualification Criteria</w:t>
            </w:r>
          </w:p>
          <w:p w14:paraId="71A75E6F" w14:textId="48FFD3ED" w:rsidR="00A9033D" w:rsidRPr="00F72ECC" w:rsidRDefault="00A9033D" w:rsidP="00A32F3C">
            <w:pPr>
              <w:jc w:val="both"/>
              <w:rPr>
                <w:rFonts w:ascii="Times New Roman" w:hAnsi="Times New Roman" w:cs="Times New Roman"/>
                <w:sz w:val="24"/>
                <w:szCs w:val="24"/>
              </w:rPr>
            </w:pPr>
            <w:r w:rsidRPr="00F72ECC">
              <w:rPr>
                <w:rFonts w:ascii="Times New Roman" w:hAnsi="Times New Roman" w:cs="Times New Roman"/>
                <w:sz w:val="24"/>
                <w:szCs w:val="24"/>
              </w:rPr>
              <w:t>The Bidder (or any of the consortium partners) should have successfully executed o</w:t>
            </w:r>
            <w:r w:rsidR="000F700C">
              <w:rPr>
                <w:rFonts w:ascii="Times New Roman" w:hAnsi="Times New Roman" w:cs="Times New Roman"/>
                <w:sz w:val="24"/>
                <w:szCs w:val="24"/>
              </w:rPr>
              <w:t>n</w:t>
            </w:r>
            <w:r w:rsidRPr="00F72ECC">
              <w:rPr>
                <w:rFonts w:ascii="Times New Roman" w:hAnsi="Times New Roman" w:cs="Times New Roman"/>
                <w:sz w:val="24"/>
                <w:szCs w:val="24"/>
              </w:rPr>
              <w:t xml:space="preserve">line media campaigns in the education </w:t>
            </w:r>
            <w:r w:rsidRPr="00F72ECC">
              <w:rPr>
                <w:rFonts w:ascii="Times New Roman" w:hAnsi="Times New Roman" w:cs="Times New Roman"/>
                <w:sz w:val="24"/>
                <w:szCs w:val="24"/>
              </w:rPr>
              <w:lastRenderedPageBreak/>
              <w:t>sector in the last 3 years (as on 31st October 2019)</w:t>
            </w:r>
          </w:p>
          <w:p w14:paraId="6FEB2506" w14:textId="3CDEBCFD" w:rsidR="00A9033D" w:rsidRPr="0072227E" w:rsidRDefault="00A9033D" w:rsidP="00A32F3C">
            <w:pPr>
              <w:pStyle w:val="ListParagraph"/>
              <w:numPr>
                <w:ilvl w:val="0"/>
                <w:numId w:val="9"/>
              </w:numPr>
              <w:jc w:val="both"/>
              <w:rPr>
                <w:rFonts w:ascii="Times New Roman" w:hAnsi="Times New Roman" w:cs="Times New Roman"/>
                <w:b/>
                <w:sz w:val="24"/>
                <w:szCs w:val="24"/>
              </w:rPr>
            </w:pPr>
            <w:r w:rsidRPr="00F72ECC">
              <w:rPr>
                <w:rFonts w:ascii="Times New Roman" w:hAnsi="Times New Roman" w:cs="Times New Roman"/>
                <w:sz w:val="24"/>
                <w:szCs w:val="24"/>
              </w:rPr>
              <w:t>For every project: 3 marks</w:t>
            </w:r>
          </w:p>
        </w:tc>
        <w:tc>
          <w:tcPr>
            <w:tcW w:w="4862" w:type="dxa"/>
          </w:tcPr>
          <w:p w14:paraId="480508B5" w14:textId="77777777" w:rsidR="00A9033D" w:rsidRPr="00F72ECC" w:rsidRDefault="00A9033D" w:rsidP="00A32F3C">
            <w:pPr>
              <w:jc w:val="both"/>
              <w:rPr>
                <w:rFonts w:ascii="Times New Roman" w:hAnsi="Times New Roman" w:cs="Times New Roman"/>
                <w:b/>
                <w:sz w:val="24"/>
                <w:szCs w:val="24"/>
              </w:rPr>
            </w:pPr>
            <w:r w:rsidRPr="0072227E">
              <w:rPr>
                <w:rFonts w:ascii="Times New Roman" w:hAnsi="Times New Roman" w:cs="Times New Roman"/>
                <w:b/>
                <w:sz w:val="24"/>
                <w:szCs w:val="24"/>
              </w:rPr>
              <w:lastRenderedPageBreak/>
              <w:t>Technical Qualification Criteria</w:t>
            </w:r>
          </w:p>
          <w:p w14:paraId="042BD695" w14:textId="384A3437" w:rsidR="00A9033D" w:rsidRPr="00F72ECC" w:rsidRDefault="00A9033D" w:rsidP="00A32F3C">
            <w:pPr>
              <w:jc w:val="both"/>
              <w:rPr>
                <w:rFonts w:ascii="Times New Roman" w:hAnsi="Times New Roman" w:cs="Times New Roman"/>
                <w:sz w:val="24"/>
                <w:szCs w:val="24"/>
              </w:rPr>
            </w:pPr>
            <w:r w:rsidRPr="00F72ECC">
              <w:rPr>
                <w:rFonts w:ascii="Times New Roman" w:hAnsi="Times New Roman" w:cs="Times New Roman"/>
                <w:sz w:val="24"/>
                <w:szCs w:val="24"/>
              </w:rPr>
              <w:t>The Bidder (or any of the consortium partners) should have successfully executed o</w:t>
            </w:r>
            <w:r w:rsidR="000F700C">
              <w:rPr>
                <w:rFonts w:ascii="Times New Roman" w:hAnsi="Times New Roman" w:cs="Times New Roman"/>
                <w:sz w:val="24"/>
                <w:szCs w:val="24"/>
              </w:rPr>
              <w:t>nl</w:t>
            </w:r>
            <w:r w:rsidRPr="00F72ECC">
              <w:rPr>
                <w:rFonts w:ascii="Times New Roman" w:hAnsi="Times New Roman" w:cs="Times New Roman"/>
                <w:sz w:val="24"/>
                <w:szCs w:val="24"/>
              </w:rPr>
              <w:t xml:space="preserve">ine media campaigns in the </w:t>
            </w:r>
            <w:r w:rsidRPr="00F72ECC">
              <w:rPr>
                <w:rFonts w:ascii="Times New Roman" w:hAnsi="Times New Roman" w:cs="Times New Roman"/>
                <w:sz w:val="24"/>
                <w:szCs w:val="24"/>
              </w:rPr>
              <w:lastRenderedPageBreak/>
              <w:t xml:space="preserve">education sector </w:t>
            </w:r>
            <w:r w:rsidRPr="00B478F9">
              <w:rPr>
                <w:rFonts w:ascii="Times New Roman" w:hAnsi="Times New Roman" w:cs="Times New Roman"/>
                <w:b/>
                <w:sz w:val="24"/>
                <w:szCs w:val="24"/>
              </w:rPr>
              <w:t>in the last 5 years</w:t>
            </w:r>
            <w:r w:rsidRPr="00F72ECC">
              <w:rPr>
                <w:rFonts w:ascii="Times New Roman" w:hAnsi="Times New Roman" w:cs="Times New Roman"/>
                <w:sz w:val="24"/>
                <w:szCs w:val="24"/>
              </w:rPr>
              <w:t xml:space="preserve"> (as on 31st October 2019)</w:t>
            </w:r>
          </w:p>
          <w:p w14:paraId="2AF84F71" w14:textId="20D3C8E7" w:rsidR="00A9033D" w:rsidRPr="0072227E" w:rsidRDefault="00A9033D" w:rsidP="00A32F3C">
            <w:pPr>
              <w:pStyle w:val="ListParagraph"/>
              <w:numPr>
                <w:ilvl w:val="0"/>
                <w:numId w:val="9"/>
              </w:numPr>
              <w:jc w:val="both"/>
              <w:rPr>
                <w:rFonts w:ascii="Times New Roman" w:hAnsi="Times New Roman" w:cs="Times New Roman"/>
                <w:b/>
                <w:sz w:val="24"/>
                <w:szCs w:val="24"/>
              </w:rPr>
            </w:pPr>
            <w:r w:rsidRPr="00F72ECC">
              <w:rPr>
                <w:rFonts w:ascii="Times New Roman" w:hAnsi="Times New Roman" w:cs="Times New Roman"/>
                <w:sz w:val="24"/>
                <w:szCs w:val="24"/>
              </w:rPr>
              <w:t>For every project: 3 marks</w:t>
            </w:r>
          </w:p>
        </w:tc>
      </w:tr>
      <w:tr w:rsidR="00A9033D" w14:paraId="636ECD18" w14:textId="77777777" w:rsidTr="00BA368F">
        <w:tc>
          <w:tcPr>
            <w:tcW w:w="845" w:type="dxa"/>
          </w:tcPr>
          <w:p w14:paraId="1F00E5EC" w14:textId="30E09A6A" w:rsidR="00A9033D" w:rsidRPr="007C39D3" w:rsidRDefault="00C00F90" w:rsidP="00CC7000">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163" w:type="dxa"/>
          </w:tcPr>
          <w:p w14:paraId="0081632F" w14:textId="2366ECD2" w:rsidR="00A9033D" w:rsidRPr="007C39D3" w:rsidRDefault="00A9033D" w:rsidP="00CC7000">
            <w:pPr>
              <w:jc w:val="center"/>
              <w:rPr>
                <w:rFonts w:ascii="Times New Roman" w:hAnsi="Times New Roman" w:cs="Times New Roman"/>
                <w:sz w:val="24"/>
                <w:szCs w:val="24"/>
              </w:rPr>
            </w:pPr>
            <w:r>
              <w:rPr>
                <w:rFonts w:ascii="Times New Roman" w:hAnsi="Times New Roman" w:cs="Times New Roman"/>
                <w:sz w:val="24"/>
                <w:szCs w:val="24"/>
              </w:rPr>
              <w:t>5.4 (</w:t>
            </w:r>
            <w:r w:rsidR="006410FB">
              <w:rPr>
                <w:rFonts w:ascii="Times New Roman" w:hAnsi="Times New Roman" w:cs="Times New Roman"/>
                <w:sz w:val="24"/>
                <w:szCs w:val="24"/>
              </w:rPr>
              <w:t>3</w:t>
            </w:r>
            <w:r>
              <w:rPr>
                <w:rFonts w:ascii="Times New Roman" w:hAnsi="Times New Roman" w:cs="Times New Roman"/>
                <w:sz w:val="24"/>
                <w:szCs w:val="24"/>
              </w:rPr>
              <w:t>)</w:t>
            </w:r>
          </w:p>
        </w:tc>
        <w:tc>
          <w:tcPr>
            <w:tcW w:w="849" w:type="dxa"/>
          </w:tcPr>
          <w:p w14:paraId="7EC6AA62" w14:textId="072199B2" w:rsidR="00A9033D" w:rsidRPr="007C39D3" w:rsidRDefault="00A9033D" w:rsidP="00CC7000">
            <w:pPr>
              <w:jc w:val="center"/>
              <w:rPr>
                <w:rFonts w:ascii="Times New Roman" w:hAnsi="Times New Roman" w:cs="Times New Roman"/>
                <w:sz w:val="24"/>
                <w:szCs w:val="24"/>
              </w:rPr>
            </w:pPr>
            <w:r>
              <w:rPr>
                <w:rFonts w:ascii="Times New Roman" w:hAnsi="Times New Roman" w:cs="Times New Roman"/>
                <w:sz w:val="24"/>
                <w:szCs w:val="24"/>
              </w:rPr>
              <w:t>27</w:t>
            </w:r>
          </w:p>
        </w:tc>
        <w:tc>
          <w:tcPr>
            <w:tcW w:w="5231" w:type="dxa"/>
          </w:tcPr>
          <w:p w14:paraId="5318C225" w14:textId="04176199" w:rsidR="00A9033D" w:rsidRPr="007C0538" w:rsidRDefault="00A9033D" w:rsidP="00A32F3C">
            <w:pPr>
              <w:jc w:val="both"/>
              <w:rPr>
                <w:rFonts w:ascii="Times New Roman" w:hAnsi="Times New Roman" w:cs="Times New Roman"/>
                <w:b/>
                <w:sz w:val="24"/>
                <w:szCs w:val="24"/>
              </w:rPr>
            </w:pPr>
            <w:r>
              <w:rPr>
                <w:rFonts w:ascii="Times New Roman" w:hAnsi="Times New Roman" w:cs="Times New Roman"/>
                <w:b/>
                <w:sz w:val="24"/>
                <w:szCs w:val="24"/>
              </w:rPr>
              <w:t>S</w:t>
            </w:r>
            <w:r w:rsidRPr="007C0538">
              <w:rPr>
                <w:rFonts w:ascii="Times New Roman" w:hAnsi="Times New Roman" w:cs="Times New Roman"/>
                <w:b/>
                <w:sz w:val="24"/>
                <w:szCs w:val="24"/>
              </w:rPr>
              <w:t>tage IV: Pitch Presentation</w:t>
            </w:r>
          </w:p>
          <w:p w14:paraId="2683672B" w14:textId="0E118248" w:rsidR="00A9033D" w:rsidRPr="007C39D3" w:rsidRDefault="006410FB" w:rsidP="00A32F3C">
            <w:pPr>
              <w:jc w:val="both"/>
              <w:rPr>
                <w:rFonts w:ascii="Times New Roman" w:hAnsi="Times New Roman" w:cs="Times New Roman"/>
                <w:sz w:val="24"/>
                <w:szCs w:val="24"/>
              </w:rPr>
            </w:pPr>
            <w:r w:rsidRPr="006410FB">
              <w:rPr>
                <w:rFonts w:ascii="Times New Roman" w:hAnsi="Times New Roman" w:cs="Times New Roman"/>
                <w:sz w:val="24"/>
                <w:szCs w:val="24"/>
              </w:rPr>
              <w:t>The agencies will also be required to showcase a digital media plan for the 34 target countries</w:t>
            </w:r>
          </w:p>
        </w:tc>
        <w:tc>
          <w:tcPr>
            <w:tcW w:w="4862" w:type="dxa"/>
          </w:tcPr>
          <w:p w14:paraId="0ECF6F0B" w14:textId="77777777" w:rsidR="00A9033D" w:rsidRPr="007C0538" w:rsidRDefault="00A9033D" w:rsidP="00A32F3C">
            <w:pPr>
              <w:jc w:val="both"/>
              <w:rPr>
                <w:rFonts w:ascii="Times New Roman" w:hAnsi="Times New Roman" w:cs="Times New Roman"/>
                <w:b/>
                <w:sz w:val="24"/>
                <w:szCs w:val="24"/>
              </w:rPr>
            </w:pPr>
            <w:r>
              <w:rPr>
                <w:rFonts w:ascii="Times New Roman" w:hAnsi="Times New Roman" w:cs="Times New Roman"/>
                <w:b/>
                <w:sz w:val="24"/>
                <w:szCs w:val="24"/>
              </w:rPr>
              <w:t>S</w:t>
            </w:r>
            <w:r w:rsidRPr="007C0538">
              <w:rPr>
                <w:rFonts w:ascii="Times New Roman" w:hAnsi="Times New Roman" w:cs="Times New Roman"/>
                <w:b/>
                <w:sz w:val="24"/>
                <w:szCs w:val="24"/>
              </w:rPr>
              <w:t>tage IV: Pitch Presentation</w:t>
            </w:r>
          </w:p>
          <w:p w14:paraId="3933F733" w14:textId="217861B0" w:rsidR="00A9033D" w:rsidRPr="004F181F" w:rsidRDefault="00A9033D" w:rsidP="00A32F3C">
            <w:pPr>
              <w:jc w:val="both"/>
              <w:rPr>
                <w:rFonts w:ascii="Times New Roman" w:hAnsi="Times New Roman" w:cs="Times New Roman"/>
                <w:b/>
                <w:sz w:val="24"/>
                <w:szCs w:val="24"/>
              </w:rPr>
            </w:pPr>
            <w:r w:rsidRPr="007C0538">
              <w:rPr>
                <w:rFonts w:ascii="Times New Roman" w:hAnsi="Times New Roman" w:cs="Times New Roman"/>
                <w:sz w:val="24"/>
                <w:szCs w:val="24"/>
              </w:rPr>
              <w:t xml:space="preserve">The agencies will also be required to showcase a </w:t>
            </w:r>
            <w:r w:rsidR="000F700C">
              <w:rPr>
                <w:rFonts w:ascii="Times New Roman" w:hAnsi="Times New Roman" w:cs="Times New Roman"/>
                <w:sz w:val="24"/>
                <w:szCs w:val="24"/>
              </w:rPr>
              <w:t xml:space="preserve">digital </w:t>
            </w:r>
            <w:r w:rsidRPr="007C0538">
              <w:rPr>
                <w:rFonts w:ascii="Times New Roman" w:hAnsi="Times New Roman" w:cs="Times New Roman"/>
                <w:sz w:val="24"/>
                <w:szCs w:val="24"/>
              </w:rPr>
              <w:t xml:space="preserve">media plan for the </w:t>
            </w:r>
            <w:r w:rsidRPr="004F181F">
              <w:rPr>
                <w:rFonts w:ascii="Times New Roman" w:hAnsi="Times New Roman" w:cs="Times New Roman"/>
                <w:b/>
                <w:sz w:val="24"/>
                <w:szCs w:val="24"/>
              </w:rPr>
              <w:t>1</w:t>
            </w:r>
            <w:r w:rsidR="004A4BD9">
              <w:rPr>
                <w:rFonts w:ascii="Times New Roman" w:hAnsi="Times New Roman" w:cs="Times New Roman"/>
                <w:b/>
                <w:sz w:val="24"/>
                <w:szCs w:val="24"/>
              </w:rPr>
              <w:t>3</w:t>
            </w:r>
            <w:r w:rsidRPr="004F181F">
              <w:rPr>
                <w:rFonts w:ascii="Times New Roman" w:hAnsi="Times New Roman" w:cs="Times New Roman"/>
                <w:b/>
                <w:sz w:val="24"/>
                <w:szCs w:val="24"/>
              </w:rPr>
              <w:t xml:space="preserve"> identified countries:</w:t>
            </w:r>
          </w:p>
          <w:p w14:paraId="14EB0FB1" w14:textId="77777777" w:rsidR="00A9033D" w:rsidRDefault="00A9033D" w:rsidP="00A32F3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Afghanistan</w:t>
            </w:r>
          </w:p>
          <w:p w14:paraId="5F245E60" w14:textId="77ABCD2C" w:rsidR="00A9033D" w:rsidRDefault="00A9033D" w:rsidP="00A32F3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Bangladesh</w:t>
            </w:r>
          </w:p>
          <w:p w14:paraId="4EB49F77" w14:textId="474D4F16" w:rsidR="00A9033D" w:rsidRDefault="00A9033D" w:rsidP="00A32F3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Bhutan</w:t>
            </w:r>
          </w:p>
          <w:p w14:paraId="7BDFCF63" w14:textId="1AB92135" w:rsidR="00A9033D" w:rsidRDefault="00A9033D" w:rsidP="00A32F3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Ethiopia</w:t>
            </w:r>
          </w:p>
          <w:p w14:paraId="4B3BBE34" w14:textId="75687A0B" w:rsidR="00A9033D" w:rsidRDefault="00A9033D" w:rsidP="00A32F3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Indonesia</w:t>
            </w:r>
          </w:p>
          <w:p w14:paraId="7368159E" w14:textId="72F45E20" w:rsidR="00A9033D" w:rsidRDefault="00A9033D" w:rsidP="00A32F3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Kenya</w:t>
            </w:r>
          </w:p>
          <w:p w14:paraId="62651F9F" w14:textId="77777777" w:rsidR="00A9033D" w:rsidRDefault="00A9033D" w:rsidP="00A32F3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Nepal</w:t>
            </w:r>
          </w:p>
          <w:p w14:paraId="71B49ED3" w14:textId="1817C7A5" w:rsidR="00A9033D" w:rsidRDefault="00A9033D" w:rsidP="00A32F3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Rwanda</w:t>
            </w:r>
          </w:p>
          <w:p w14:paraId="252A313D" w14:textId="64E19BF4" w:rsidR="00A9033D" w:rsidRDefault="00A9033D" w:rsidP="004A4BD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Sri Lanka</w:t>
            </w:r>
          </w:p>
          <w:p w14:paraId="3E28BA14" w14:textId="66C9237A" w:rsidR="004A4BD9" w:rsidRDefault="004A4BD9" w:rsidP="004A4BD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Tajikistan</w:t>
            </w:r>
          </w:p>
          <w:p w14:paraId="4D62F196" w14:textId="7CFD914C" w:rsidR="004A4BD9" w:rsidRPr="004A4BD9" w:rsidRDefault="004A4BD9" w:rsidP="004A4BD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Jordan</w:t>
            </w:r>
          </w:p>
          <w:p w14:paraId="77FBF5F6" w14:textId="128F7939" w:rsidR="00A9033D" w:rsidRDefault="00A9033D" w:rsidP="00A32F3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Tanzania</w:t>
            </w:r>
          </w:p>
          <w:p w14:paraId="1A199B7D" w14:textId="6E497161" w:rsidR="00A9033D" w:rsidRPr="00685F0F" w:rsidRDefault="00A9033D" w:rsidP="00A32F3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Uganda</w:t>
            </w:r>
          </w:p>
        </w:tc>
      </w:tr>
      <w:tr w:rsidR="0032440C" w14:paraId="2CCA478B" w14:textId="77777777" w:rsidTr="00BA368F">
        <w:tc>
          <w:tcPr>
            <w:tcW w:w="845" w:type="dxa"/>
          </w:tcPr>
          <w:p w14:paraId="23E9FE8C" w14:textId="67275B53" w:rsidR="0032440C" w:rsidRDefault="0032440C" w:rsidP="00CC7000">
            <w:pPr>
              <w:jc w:val="center"/>
              <w:rPr>
                <w:rFonts w:ascii="Times New Roman" w:hAnsi="Times New Roman" w:cs="Times New Roman"/>
                <w:sz w:val="24"/>
                <w:szCs w:val="24"/>
              </w:rPr>
            </w:pPr>
            <w:r>
              <w:rPr>
                <w:rFonts w:ascii="Times New Roman" w:hAnsi="Times New Roman" w:cs="Times New Roman"/>
                <w:sz w:val="24"/>
                <w:szCs w:val="24"/>
              </w:rPr>
              <w:t>6</w:t>
            </w:r>
          </w:p>
        </w:tc>
        <w:tc>
          <w:tcPr>
            <w:tcW w:w="1163" w:type="dxa"/>
          </w:tcPr>
          <w:p w14:paraId="6469E330" w14:textId="77777777" w:rsidR="0032440C" w:rsidRDefault="0032440C" w:rsidP="00CC7000">
            <w:pPr>
              <w:jc w:val="center"/>
              <w:rPr>
                <w:rFonts w:ascii="Times New Roman" w:hAnsi="Times New Roman" w:cs="Times New Roman"/>
                <w:sz w:val="24"/>
                <w:szCs w:val="24"/>
              </w:rPr>
            </w:pPr>
            <w:r>
              <w:rPr>
                <w:rFonts w:ascii="Times New Roman" w:hAnsi="Times New Roman" w:cs="Times New Roman"/>
                <w:sz w:val="24"/>
                <w:szCs w:val="24"/>
              </w:rPr>
              <w:t>Appendix IV</w:t>
            </w:r>
          </w:p>
          <w:p w14:paraId="62D6FA67" w14:textId="60233015" w:rsidR="00BA368F" w:rsidRDefault="00BA368F" w:rsidP="00CC7000">
            <w:pPr>
              <w:jc w:val="center"/>
              <w:rPr>
                <w:rFonts w:ascii="Times New Roman" w:hAnsi="Times New Roman" w:cs="Times New Roman"/>
                <w:sz w:val="24"/>
                <w:szCs w:val="24"/>
              </w:rPr>
            </w:pPr>
            <w:r>
              <w:rPr>
                <w:rFonts w:ascii="Times New Roman" w:hAnsi="Times New Roman" w:cs="Times New Roman"/>
                <w:sz w:val="24"/>
                <w:szCs w:val="24"/>
              </w:rPr>
              <w:t>S. No. 5</w:t>
            </w:r>
          </w:p>
        </w:tc>
        <w:tc>
          <w:tcPr>
            <w:tcW w:w="849" w:type="dxa"/>
          </w:tcPr>
          <w:p w14:paraId="6C512E70" w14:textId="75A636CD" w:rsidR="0032440C" w:rsidRDefault="0032440C" w:rsidP="00CC7000">
            <w:pPr>
              <w:jc w:val="center"/>
              <w:rPr>
                <w:rFonts w:ascii="Times New Roman" w:hAnsi="Times New Roman" w:cs="Times New Roman"/>
                <w:sz w:val="24"/>
                <w:szCs w:val="24"/>
              </w:rPr>
            </w:pPr>
            <w:r>
              <w:rPr>
                <w:rFonts w:ascii="Times New Roman" w:hAnsi="Times New Roman" w:cs="Times New Roman"/>
                <w:sz w:val="24"/>
                <w:szCs w:val="24"/>
              </w:rPr>
              <w:t>68</w:t>
            </w:r>
          </w:p>
        </w:tc>
        <w:tc>
          <w:tcPr>
            <w:tcW w:w="5231" w:type="dxa"/>
          </w:tcPr>
          <w:p w14:paraId="76327C33" w14:textId="77777777" w:rsidR="0032440C" w:rsidRDefault="0032440C" w:rsidP="00A32F3C">
            <w:pPr>
              <w:jc w:val="both"/>
              <w:rPr>
                <w:rFonts w:ascii="Times New Roman" w:hAnsi="Times New Roman" w:cs="Times New Roman"/>
                <w:b/>
                <w:sz w:val="24"/>
                <w:szCs w:val="24"/>
              </w:rPr>
            </w:pPr>
            <w:r>
              <w:rPr>
                <w:rFonts w:ascii="Times New Roman" w:hAnsi="Times New Roman" w:cs="Times New Roman"/>
                <w:b/>
                <w:sz w:val="24"/>
                <w:szCs w:val="24"/>
              </w:rPr>
              <w:t>Description</w:t>
            </w:r>
          </w:p>
          <w:p w14:paraId="6A6ADCB0" w14:textId="77777777" w:rsidR="0032440C" w:rsidRPr="0032440C" w:rsidRDefault="0032440C" w:rsidP="0032440C">
            <w:pPr>
              <w:jc w:val="both"/>
              <w:rPr>
                <w:rFonts w:ascii="Times New Roman" w:hAnsi="Times New Roman" w:cs="Times New Roman"/>
                <w:sz w:val="24"/>
                <w:szCs w:val="24"/>
              </w:rPr>
            </w:pPr>
            <w:r w:rsidRPr="0032440C">
              <w:rPr>
                <w:rFonts w:ascii="Times New Roman" w:hAnsi="Times New Roman" w:cs="Times New Roman"/>
                <w:sz w:val="24"/>
                <w:szCs w:val="24"/>
              </w:rPr>
              <w:t>Student conversions on SII portal in the current academic year 2019 – 2020</w:t>
            </w:r>
          </w:p>
          <w:p w14:paraId="3E483AA9" w14:textId="77777777" w:rsidR="0032440C" w:rsidRDefault="0032440C" w:rsidP="0032440C">
            <w:pPr>
              <w:jc w:val="both"/>
              <w:rPr>
                <w:rFonts w:ascii="Times New Roman" w:hAnsi="Times New Roman" w:cs="Times New Roman"/>
                <w:sz w:val="24"/>
                <w:szCs w:val="24"/>
              </w:rPr>
            </w:pPr>
            <w:r w:rsidRPr="0032440C">
              <w:rPr>
                <w:rFonts w:ascii="Times New Roman" w:hAnsi="Times New Roman" w:cs="Times New Roman"/>
                <w:sz w:val="24"/>
                <w:szCs w:val="24"/>
              </w:rPr>
              <w:t>(till last date of closing of submissions for academic year)</w:t>
            </w:r>
          </w:p>
          <w:p w14:paraId="2282CE76" w14:textId="77777777" w:rsidR="0032440C" w:rsidRDefault="0032440C" w:rsidP="0032440C">
            <w:pPr>
              <w:jc w:val="both"/>
              <w:rPr>
                <w:rFonts w:ascii="Times New Roman" w:hAnsi="Times New Roman" w:cs="Times New Roman"/>
                <w:b/>
                <w:sz w:val="24"/>
                <w:szCs w:val="24"/>
              </w:rPr>
            </w:pPr>
          </w:p>
          <w:p w14:paraId="12EEEBCF" w14:textId="77777777" w:rsidR="0032440C" w:rsidRDefault="0032440C" w:rsidP="0032440C">
            <w:pPr>
              <w:jc w:val="both"/>
              <w:rPr>
                <w:rFonts w:ascii="Times New Roman" w:hAnsi="Times New Roman" w:cs="Times New Roman"/>
                <w:b/>
                <w:sz w:val="24"/>
                <w:szCs w:val="24"/>
              </w:rPr>
            </w:pPr>
            <w:r>
              <w:rPr>
                <w:rFonts w:ascii="Times New Roman" w:hAnsi="Times New Roman" w:cs="Times New Roman"/>
                <w:b/>
                <w:sz w:val="24"/>
                <w:szCs w:val="24"/>
              </w:rPr>
              <w:t>Baseline Metric</w:t>
            </w:r>
          </w:p>
          <w:p w14:paraId="5E02B347" w14:textId="77777777" w:rsidR="0032440C" w:rsidRDefault="0032440C" w:rsidP="0032440C">
            <w:pPr>
              <w:jc w:val="both"/>
              <w:rPr>
                <w:rFonts w:ascii="Times New Roman" w:hAnsi="Times New Roman" w:cs="Times New Roman"/>
                <w:sz w:val="24"/>
                <w:szCs w:val="24"/>
              </w:rPr>
            </w:pPr>
            <w:r w:rsidRPr="0032440C">
              <w:rPr>
                <w:rFonts w:ascii="Times New Roman" w:hAnsi="Times New Roman" w:cs="Times New Roman"/>
                <w:sz w:val="24"/>
                <w:szCs w:val="24"/>
              </w:rPr>
              <w:t>Performance report due at the end of the academic year</w:t>
            </w:r>
          </w:p>
          <w:p w14:paraId="4D35CD5B" w14:textId="77777777" w:rsidR="0032440C" w:rsidRDefault="0032440C" w:rsidP="0032440C">
            <w:pPr>
              <w:jc w:val="both"/>
              <w:rPr>
                <w:rFonts w:ascii="Times New Roman" w:hAnsi="Times New Roman" w:cs="Times New Roman"/>
                <w:sz w:val="24"/>
                <w:szCs w:val="24"/>
              </w:rPr>
            </w:pPr>
          </w:p>
          <w:p w14:paraId="3DF6EC1A" w14:textId="70E7F09D" w:rsidR="0032440C" w:rsidRPr="00BA368F" w:rsidRDefault="0032440C" w:rsidP="0032440C">
            <w:pPr>
              <w:jc w:val="both"/>
              <w:rPr>
                <w:rFonts w:ascii="Times New Roman" w:hAnsi="Times New Roman" w:cs="Times New Roman"/>
                <w:b/>
                <w:sz w:val="24"/>
                <w:szCs w:val="24"/>
              </w:rPr>
            </w:pPr>
            <w:r w:rsidRPr="00BA368F">
              <w:rPr>
                <w:rFonts w:ascii="Times New Roman" w:hAnsi="Times New Roman" w:cs="Times New Roman"/>
                <w:b/>
                <w:sz w:val="24"/>
                <w:szCs w:val="24"/>
              </w:rPr>
              <w:t>Low Performance – Metric</w:t>
            </w:r>
          </w:p>
          <w:p w14:paraId="56378AE7" w14:textId="121497AC" w:rsidR="0032440C" w:rsidRDefault="0032440C" w:rsidP="0032440C">
            <w:pPr>
              <w:jc w:val="both"/>
              <w:rPr>
                <w:rFonts w:ascii="Times New Roman" w:hAnsi="Times New Roman" w:cs="Times New Roman"/>
                <w:sz w:val="24"/>
                <w:szCs w:val="24"/>
              </w:rPr>
            </w:pPr>
            <w:r w:rsidRPr="0032440C">
              <w:rPr>
                <w:rFonts w:ascii="Times New Roman" w:hAnsi="Times New Roman" w:cs="Times New Roman"/>
                <w:sz w:val="24"/>
                <w:szCs w:val="24"/>
              </w:rPr>
              <w:t>Less than 15,000 conversions</w:t>
            </w:r>
          </w:p>
          <w:p w14:paraId="314D051B" w14:textId="77777777" w:rsidR="0032440C" w:rsidRDefault="0032440C" w:rsidP="0032440C">
            <w:pPr>
              <w:jc w:val="both"/>
              <w:rPr>
                <w:rFonts w:ascii="Times New Roman" w:hAnsi="Times New Roman" w:cs="Times New Roman"/>
                <w:sz w:val="24"/>
                <w:szCs w:val="24"/>
              </w:rPr>
            </w:pPr>
          </w:p>
          <w:p w14:paraId="2CE2DE3B" w14:textId="042319B3" w:rsidR="0032440C" w:rsidRPr="00BA368F" w:rsidRDefault="0032440C" w:rsidP="0032440C">
            <w:pPr>
              <w:jc w:val="both"/>
              <w:rPr>
                <w:rFonts w:ascii="Times New Roman" w:hAnsi="Times New Roman" w:cs="Times New Roman"/>
                <w:b/>
                <w:sz w:val="24"/>
                <w:szCs w:val="24"/>
              </w:rPr>
            </w:pPr>
            <w:r w:rsidRPr="00BA368F">
              <w:rPr>
                <w:rFonts w:ascii="Times New Roman" w:hAnsi="Times New Roman" w:cs="Times New Roman"/>
                <w:b/>
                <w:sz w:val="24"/>
                <w:szCs w:val="24"/>
              </w:rPr>
              <w:t>Low Performance – Penalty</w:t>
            </w:r>
          </w:p>
          <w:p w14:paraId="23A0555A" w14:textId="501C90FD" w:rsidR="0032440C" w:rsidRDefault="0032440C" w:rsidP="0032440C">
            <w:pPr>
              <w:jc w:val="both"/>
              <w:rPr>
                <w:rFonts w:ascii="Times New Roman" w:hAnsi="Times New Roman" w:cs="Times New Roman"/>
                <w:sz w:val="24"/>
                <w:szCs w:val="24"/>
              </w:rPr>
            </w:pPr>
            <w:r w:rsidRPr="0032440C">
              <w:rPr>
                <w:rFonts w:ascii="Times New Roman" w:hAnsi="Times New Roman" w:cs="Times New Roman"/>
                <w:sz w:val="24"/>
                <w:szCs w:val="24"/>
              </w:rPr>
              <w:t>INR 15,00,000</w:t>
            </w:r>
          </w:p>
          <w:p w14:paraId="4EECCCA6" w14:textId="77777777" w:rsidR="0032440C" w:rsidRDefault="0032440C" w:rsidP="0032440C">
            <w:pPr>
              <w:jc w:val="both"/>
              <w:rPr>
                <w:rFonts w:ascii="Times New Roman" w:hAnsi="Times New Roman" w:cs="Times New Roman"/>
                <w:sz w:val="24"/>
                <w:szCs w:val="24"/>
              </w:rPr>
            </w:pPr>
          </w:p>
          <w:p w14:paraId="518C927B" w14:textId="5A33AF5F" w:rsidR="0032440C" w:rsidRPr="00BA368F" w:rsidRDefault="0032440C" w:rsidP="0032440C">
            <w:pPr>
              <w:jc w:val="both"/>
              <w:rPr>
                <w:rFonts w:ascii="Times New Roman" w:hAnsi="Times New Roman" w:cs="Times New Roman"/>
                <w:b/>
                <w:sz w:val="24"/>
                <w:szCs w:val="24"/>
              </w:rPr>
            </w:pPr>
            <w:r w:rsidRPr="00BA368F">
              <w:rPr>
                <w:rFonts w:ascii="Times New Roman" w:hAnsi="Times New Roman" w:cs="Times New Roman"/>
                <w:b/>
                <w:sz w:val="24"/>
                <w:szCs w:val="24"/>
              </w:rPr>
              <w:t>Material Breach – Metric</w:t>
            </w:r>
          </w:p>
          <w:p w14:paraId="08696BED" w14:textId="41923DE3" w:rsidR="0032440C" w:rsidRDefault="0032440C" w:rsidP="0032440C">
            <w:pPr>
              <w:jc w:val="both"/>
              <w:rPr>
                <w:rFonts w:ascii="Times New Roman" w:hAnsi="Times New Roman" w:cs="Times New Roman"/>
                <w:sz w:val="24"/>
                <w:szCs w:val="24"/>
              </w:rPr>
            </w:pPr>
            <w:r w:rsidRPr="0032440C">
              <w:rPr>
                <w:rFonts w:ascii="Times New Roman" w:hAnsi="Times New Roman" w:cs="Times New Roman"/>
                <w:sz w:val="24"/>
                <w:szCs w:val="24"/>
              </w:rPr>
              <w:t>Less than 10,000 conversions</w:t>
            </w:r>
          </w:p>
          <w:p w14:paraId="5E3FB806" w14:textId="77777777" w:rsidR="0032440C" w:rsidRDefault="0032440C" w:rsidP="0032440C">
            <w:pPr>
              <w:jc w:val="both"/>
              <w:rPr>
                <w:rFonts w:ascii="Times New Roman" w:hAnsi="Times New Roman" w:cs="Times New Roman"/>
                <w:sz w:val="24"/>
                <w:szCs w:val="24"/>
              </w:rPr>
            </w:pPr>
          </w:p>
          <w:p w14:paraId="7C61C66A" w14:textId="32751D3C" w:rsidR="0032440C" w:rsidRPr="00BA368F" w:rsidRDefault="0032440C" w:rsidP="0032440C">
            <w:pPr>
              <w:jc w:val="both"/>
              <w:rPr>
                <w:rFonts w:ascii="Times New Roman" w:hAnsi="Times New Roman" w:cs="Times New Roman"/>
                <w:b/>
                <w:sz w:val="24"/>
                <w:szCs w:val="24"/>
              </w:rPr>
            </w:pPr>
            <w:r w:rsidRPr="00BA368F">
              <w:rPr>
                <w:rFonts w:ascii="Times New Roman" w:hAnsi="Times New Roman" w:cs="Times New Roman"/>
                <w:b/>
                <w:sz w:val="24"/>
                <w:szCs w:val="24"/>
              </w:rPr>
              <w:t>Material Breach – Penalty</w:t>
            </w:r>
          </w:p>
          <w:p w14:paraId="51EF5C37" w14:textId="4980A568" w:rsidR="0032440C" w:rsidRDefault="0032440C" w:rsidP="0032440C">
            <w:pPr>
              <w:jc w:val="both"/>
              <w:rPr>
                <w:rFonts w:ascii="Times New Roman" w:hAnsi="Times New Roman" w:cs="Times New Roman"/>
                <w:sz w:val="24"/>
                <w:szCs w:val="24"/>
              </w:rPr>
            </w:pPr>
            <w:r w:rsidRPr="0032440C">
              <w:rPr>
                <w:rFonts w:ascii="Times New Roman" w:hAnsi="Times New Roman" w:cs="Times New Roman"/>
                <w:sz w:val="24"/>
                <w:szCs w:val="24"/>
              </w:rPr>
              <w:t>INR 20,00,000</w:t>
            </w:r>
          </w:p>
          <w:p w14:paraId="35494D8B" w14:textId="77777777" w:rsidR="0032440C" w:rsidRDefault="0032440C" w:rsidP="0032440C">
            <w:pPr>
              <w:jc w:val="both"/>
              <w:rPr>
                <w:rFonts w:ascii="Times New Roman" w:hAnsi="Times New Roman" w:cs="Times New Roman"/>
                <w:sz w:val="24"/>
                <w:szCs w:val="24"/>
              </w:rPr>
            </w:pPr>
          </w:p>
          <w:p w14:paraId="4B7FB5F7" w14:textId="77777777" w:rsidR="0032440C" w:rsidRPr="00BA368F" w:rsidRDefault="0032440C" w:rsidP="0032440C">
            <w:pPr>
              <w:jc w:val="both"/>
              <w:rPr>
                <w:rFonts w:ascii="Times New Roman" w:hAnsi="Times New Roman" w:cs="Times New Roman"/>
                <w:b/>
                <w:sz w:val="24"/>
                <w:szCs w:val="24"/>
              </w:rPr>
            </w:pPr>
            <w:r w:rsidRPr="00BA368F">
              <w:rPr>
                <w:rFonts w:ascii="Times New Roman" w:hAnsi="Times New Roman" w:cs="Times New Roman"/>
                <w:b/>
                <w:sz w:val="24"/>
                <w:szCs w:val="24"/>
              </w:rPr>
              <w:lastRenderedPageBreak/>
              <w:t>Basis of Measurement</w:t>
            </w:r>
          </w:p>
          <w:p w14:paraId="7DAC3BF1" w14:textId="4941F63C" w:rsidR="0032440C" w:rsidRDefault="0032440C" w:rsidP="0032440C">
            <w:pPr>
              <w:jc w:val="both"/>
              <w:rPr>
                <w:rFonts w:ascii="Times New Roman" w:hAnsi="Times New Roman" w:cs="Times New Roman"/>
                <w:sz w:val="24"/>
                <w:szCs w:val="24"/>
              </w:rPr>
            </w:pPr>
            <w:r w:rsidRPr="0032440C">
              <w:rPr>
                <w:rFonts w:ascii="Times New Roman" w:hAnsi="Times New Roman" w:cs="Times New Roman"/>
                <w:sz w:val="24"/>
                <w:szCs w:val="24"/>
              </w:rPr>
              <w:t>Submission data captured on the website</w:t>
            </w:r>
          </w:p>
          <w:p w14:paraId="02903378" w14:textId="77777777" w:rsidR="0032440C" w:rsidRDefault="0032440C" w:rsidP="0032440C">
            <w:pPr>
              <w:jc w:val="both"/>
              <w:rPr>
                <w:rFonts w:ascii="Times New Roman" w:hAnsi="Times New Roman" w:cs="Times New Roman"/>
                <w:sz w:val="24"/>
                <w:szCs w:val="24"/>
              </w:rPr>
            </w:pPr>
          </w:p>
          <w:p w14:paraId="4EC1A03D" w14:textId="77777777" w:rsidR="0032440C" w:rsidRPr="00BA368F" w:rsidRDefault="0032440C" w:rsidP="0032440C">
            <w:pPr>
              <w:jc w:val="both"/>
              <w:rPr>
                <w:rFonts w:ascii="Times New Roman" w:hAnsi="Times New Roman" w:cs="Times New Roman"/>
                <w:b/>
                <w:sz w:val="24"/>
                <w:szCs w:val="24"/>
              </w:rPr>
            </w:pPr>
            <w:r w:rsidRPr="00BA368F">
              <w:rPr>
                <w:rFonts w:ascii="Times New Roman" w:hAnsi="Times New Roman" w:cs="Times New Roman"/>
                <w:b/>
                <w:sz w:val="24"/>
                <w:szCs w:val="24"/>
              </w:rPr>
              <w:t>Remarks</w:t>
            </w:r>
          </w:p>
          <w:p w14:paraId="016F638C" w14:textId="6C1FEFD6" w:rsidR="0032440C" w:rsidRPr="0032440C" w:rsidRDefault="0032440C" w:rsidP="0032440C">
            <w:pPr>
              <w:jc w:val="both"/>
              <w:rPr>
                <w:rFonts w:ascii="Times New Roman" w:hAnsi="Times New Roman" w:cs="Times New Roman"/>
                <w:sz w:val="24"/>
                <w:szCs w:val="24"/>
              </w:rPr>
            </w:pPr>
            <w:r w:rsidRPr="0032440C">
              <w:rPr>
                <w:rFonts w:ascii="Times New Roman" w:hAnsi="Times New Roman" w:cs="Times New Roman"/>
                <w:sz w:val="24"/>
                <w:szCs w:val="24"/>
              </w:rPr>
              <w:t xml:space="preserve">The penalty imposed for submissions shall only be valid if the media plans are executed by </w:t>
            </w:r>
            <w:proofErr w:type="spellStart"/>
            <w:r w:rsidRPr="0032440C">
              <w:rPr>
                <w:rFonts w:ascii="Times New Roman" w:hAnsi="Times New Roman" w:cs="Times New Roman"/>
                <w:sz w:val="24"/>
                <w:szCs w:val="24"/>
              </w:rPr>
              <w:t>EdCIL</w:t>
            </w:r>
            <w:proofErr w:type="spellEnd"/>
            <w:r w:rsidRPr="0032440C">
              <w:rPr>
                <w:rFonts w:ascii="Times New Roman" w:hAnsi="Times New Roman" w:cs="Times New Roman"/>
                <w:sz w:val="24"/>
                <w:szCs w:val="24"/>
              </w:rPr>
              <w:t xml:space="preserve"> in the time &amp; manner suggested by the agency</w:t>
            </w:r>
          </w:p>
        </w:tc>
        <w:tc>
          <w:tcPr>
            <w:tcW w:w="4862" w:type="dxa"/>
          </w:tcPr>
          <w:p w14:paraId="68AB9B26" w14:textId="77777777" w:rsidR="00BA368F" w:rsidRDefault="00BA368F" w:rsidP="00BA368F">
            <w:pPr>
              <w:jc w:val="both"/>
              <w:rPr>
                <w:rFonts w:ascii="Times New Roman" w:hAnsi="Times New Roman" w:cs="Times New Roman"/>
                <w:b/>
                <w:sz w:val="24"/>
                <w:szCs w:val="24"/>
              </w:rPr>
            </w:pPr>
            <w:r>
              <w:rPr>
                <w:rFonts w:ascii="Times New Roman" w:hAnsi="Times New Roman" w:cs="Times New Roman"/>
                <w:b/>
                <w:sz w:val="24"/>
                <w:szCs w:val="24"/>
              </w:rPr>
              <w:lastRenderedPageBreak/>
              <w:t>Description</w:t>
            </w:r>
          </w:p>
          <w:p w14:paraId="1A6BF2D9" w14:textId="77777777" w:rsidR="00BA368F" w:rsidRPr="0032440C"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Student conversions on SII portal in the current academic year 2019 – 2020</w:t>
            </w:r>
          </w:p>
          <w:p w14:paraId="3A5033D7" w14:textId="77777777"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(till last date of closing of submissions for academic year)</w:t>
            </w:r>
          </w:p>
          <w:p w14:paraId="31E1A41C" w14:textId="77777777" w:rsidR="00BA368F" w:rsidRDefault="00BA368F" w:rsidP="00BA368F">
            <w:pPr>
              <w:jc w:val="both"/>
              <w:rPr>
                <w:rFonts w:ascii="Times New Roman" w:hAnsi="Times New Roman" w:cs="Times New Roman"/>
                <w:b/>
                <w:sz w:val="24"/>
                <w:szCs w:val="24"/>
              </w:rPr>
            </w:pPr>
          </w:p>
          <w:p w14:paraId="38619A51" w14:textId="77777777" w:rsidR="00BA368F" w:rsidRDefault="00BA368F" w:rsidP="00BA368F">
            <w:pPr>
              <w:jc w:val="both"/>
              <w:rPr>
                <w:rFonts w:ascii="Times New Roman" w:hAnsi="Times New Roman" w:cs="Times New Roman"/>
                <w:b/>
                <w:sz w:val="24"/>
                <w:szCs w:val="24"/>
              </w:rPr>
            </w:pPr>
            <w:r>
              <w:rPr>
                <w:rFonts w:ascii="Times New Roman" w:hAnsi="Times New Roman" w:cs="Times New Roman"/>
                <w:b/>
                <w:sz w:val="24"/>
                <w:szCs w:val="24"/>
              </w:rPr>
              <w:t>Baseline Metric</w:t>
            </w:r>
          </w:p>
          <w:p w14:paraId="2B06A383" w14:textId="53A1D73B"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20,000 conversions</w:t>
            </w:r>
          </w:p>
          <w:p w14:paraId="1369EE98" w14:textId="3CC5C02A" w:rsidR="00BA368F" w:rsidRDefault="00BA368F" w:rsidP="00BA368F">
            <w:pPr>
              <w:jc w:val="both"/>
              <w:rPr>
                <w:rFonts w:ascii="Times New Roman" w:hAnsi="Times New Roman" w:cs="Times New Roman"/>
                <w:sz w:val="24"/>
                <w:szCs w:val="24"/>
              </w:rPr>
            </w:pPr>
            <w:r>
              <w:rPr>
                <w:rFonts w:ascii="Times New Roman" w:hAnsi="Times New Roman" w:cs="Times New Roman"/>
                <w:sz w:val="24"/>
                <w:szCs w:val="24"/>
              </w:rPr>
              <w:t>(</w:t>
            </w:r>
            <w:r w:rsidRPr="0032440C">
              <w:rPr>
                <w:rFonts w:ascii="Times New Roman" w:hAnsi="Times New Roman" w:cs="Times New Roman"/>
                <w:sz w:val="24"/>
                <w:szCs w:val="24"/>
              </w:rPr>
              <w:t>Performance report due at the end of the academic year</w:t>
            </w:r>
            <w:r>
              <w:rPr>
                <w:rFonts w:ascii="Times New Roman" w:hAnsi="Times New Roman" w:cs="Times New Roman"/>
                <w:sz w:val="24"/>
                <w:szCs w:val="24"/>
              </w:rPr>
              <w:t>)</w:t>
            </w:r>
          </w:p>
          <w:p w14:paraId="61F2F68A" w14:textId="77777777" w:rsidR="00BA368F" w:rsidRDefault="00BA368F" w:rsidP="00BA368F">
            <w:pPr>
              <w:jc w:val="both"/>
              <w:rPr>
                <w:rFonts w:ascii="Times New Roman" w:hAnsi="Times New Roman" w:cs="Times New Roman"/>
                <w:sz w:val="24"/>
                <w:szCs w:val="24"/>
              </w:rPr>
            </w:pPr>
          </w:p>
          <w:p w14:paraId="40E8E440"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Low Performance – Metric</w:t>
            </w:r>
          </w:p>
          <w:p w14:paraId="4189361B" w14:textId="4DD311E6"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 xml:space="preserve">Less than </w:t>
            </w:r>
            <w:r w:rsidRPr="00BA368F">
              <w:rPr>
                <w:rFonts w:ascii="Times New Roman" w:hAnsi="Times New Roman" w:cs="Times New Roman"/>
                <w:b/>
                <w:sz w:val="24"/>
                <w:szCs w:val="24"/>
              </w:rPr>
              <w:t>10,000</w:t>
            </w:r>
            <w:r w:rsidRPr="0032440C">
              <w:rPr>
                <w:rFonts w:ascii="Times New Roman" w:hAnsi="Times New Roman" w:cs="Times New Roman"/>
                <w:sz w:val="24"/>
                <w:szCs w:val="24"/>
              </w:rPr>
              <w:t xml:space="preserve"> conversions</w:t>
            </w:r>
          </w:p>
          <w:p w14:paraId="47ED6EE4" w14:textId="77777777" w:rsidR="00BA368F" w:rsidRDefault="00BA368F" w:rsidP="00BA368F">
            <w:pPr>
              <w:jc w:val="both"/>
              <w:rPr>
                <w:rFonts w:ascii="Times New Roman" w:hAnsi="Times New Roman" w:cs="Times New Roman"/>
                <w:sz w:val="24"/>
                <w:szCs w:val="24"/>
              </w:rPr>
            </w:pPr>
          </w:p>
          <w:p w14:paraId="7AC40CCC"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Low Performance – Penalty</w:t>
            </w:r>
          </w:p>
          <w:p w14:paraId="4E2BE47F" w14:textId="150E021F"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 xml:space="preserve">INR </w:t>
            </w:r>
            <w:r w:rsidR="00BE73D9">
              <w:rPr>
                <w:rFonts w:ascii="Times New Roman" w:hAnsi="Times New Roman" w:cs="Times New Roman"/>
                <w:b/>
                <w:sz w:val="24"/>
                <w:szCs w:val="24"/>
              </w:rPr>
              <w:t>6,00,000</w:t>
            </w:r>
          </w:p>
          <w:p w14:paraId="04E9B5AE" w14:textId="77777777" w:rsidR="00BA368F" w:rsidRDefault="00BA368F" w:rsidP="00BA368F">
            <w:pPr>
              <w:jc w:val="both"/>
              <w:rPr>
                <w:rFonts w:ascii="Times New Roman" w:hAnsi="Times New Roman" w:cs="Times New Roman"/>
                <w:sz w:val="24"/>
                <w:szCs w:val="24"/>
              </w:rPr>
            </w:pPr>
          </w:p>
          <w:p w14:paraId="14EB8A03"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Material Breach – Metric</w:t>
            </w:r>
          </w:p>
          <w:p w14:paraId="2B1A589A" w14:textId="0F42EA10"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 xml:space="preserve">Less than </w:t>
            </w:r>
            <w:r w:rsidRPr="00BA368F">
              <w:rPr>
                <w:rFonts w:ascii="Times New Roman" w:hAnsi="Times New Roman" w:cs="Times New Roman"/>
                <w:b/>
                <w:sz w:val="24"/>
                <w:szCs w:val="24"/>
              </w:rPr>
              <w:t>7,500</w:t>
            </w:r>
            <w:r w:rsidRPr="0032440C">
              <w:rPr>
                <w:rFonts w:ascii="Times New Roman" w:hAnsi="Times New Roman" w:cs="Times New Roman"/>
                <w:sz w:val="24"/>
                <w:szCs w:val="24"/>
              </w:rPr>
              <w:t xml:space="preserve"> conversions</w:t>
            </w:r>
          </w:p>
          <w:p w14:paraId="2CC5D8AC" w14:textId="77777777" w:rsidR="00BA368F" w:rsidRDefault="00BA368F" w:rsidP="00BA368F">
            <w:pPr>
              <w:jc w:val="both"/>
              <w:rPr>
                <w:rFonts w:ascii="Times New Roman" w:hAnsi="Times New Roman" w:cs="Times New Roman"/>
                <w:sz w:val="24"/>
                <w:szCs w:val="24"/>
              </w:rPr>
            </w:pPr>
          </w:p>
          <w:p w14:paraId="3D161853"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Material Breach – Penalty</w:t>
            </w:r>
          </w:p>
          <w:p w14:paraId="13AFF9D4" w14:textId="0115208F"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 xml:space="preserve">INR </w:t>
            </w:r>
            <w:r w:rsidR="00BE73D9">
              <w:rPr>
                <w:rFonts w:ascii="Times New Roman" w:hAnsi="Times New Roman" w:cs="Times New Roman"/>
                <w:b/>
                <w:sz w:val="24"/>
                <w:szCs w:val="24"/>
              </w:rPr>
              <w:t>9,00,000</w:t>
            </w:r>
          </w:p>
          <w:p w14:paraId="610FED0A" w14:textId="77777777" w:rsidR="00BA368F" w:rsidRDefault="00BA368F" w:rsidP="00BA368F">
            <w:pPr>
              <w:jc w:val="both"/>
              <w:rPr>
                <w:rFonts w:ascii="Times New Roman" w:hAnsi="Times New Roman" w:cs="Times New Roman"/>
                <w:sz w:val="24"/>
                <w:szCs w:val="24"/>
              </w:rPr>
            </w:pPr>
          </w:p>
          <w:p w14:paraId="3B058D39"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Basis of Measurement</w:t>
            </w:r>
          </w:p>
          <w:p w14:paraId="5F078F75" w14:textId="77777777"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Submission data captured on the website</w:t>
            </w:r>
          </w:p>
          <w:p w14:paraId="40176DD8" w14:textId="77777777" w:rsidR="00BA368F" w:rsidRDefault="00BA368F" w:rsidP="00BA368F">
            <w:pPr>
              <w:jc w:val="both"/>
              <w:rPr>
                <w:rFonts w:ascii="Times New Roman" w:hAnsi="Times New Roman" w:cs="Times New Roman"/>
                <w:sz w:val="24"/>
                <w:szCs w:val="24"/>
              </w:rPr>
            </w:pPr>
          </w:p>
          <w:p w14:paraId="5DDDD859"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Remarks</w:t>
            </w:r>
          </w:p>
          <w:p w14:paraId="294A91DB" w14:textId="22C1C937" w:rsidR="0032440C" w:rsidRDefault="00BA368F" w:rsidP="00BA368F">
            <w:pPr>
              <w:jc w:val="both"/>
              <w:rPr>
                <w:rFonts w:ascii="Times New Roman" w:hAnsi="Times New Roman" w:cs="Times New Roman"/>
                <w:b/>
                <w:sz w:val="24"/>
                <w:szCs w:val="24"/>
              </w:rPr>
            </w:pPr>
            <w:r w:rsidRPr="0032440C">
              <w:rPr>
                <w:rFonts w:ascii="Times New Roman" w:hAnsi="Times New Roman" w:cs="Times New Roman"/>
                <w:sz w:val="24"/>
                <w:szCs w:val="24"/>
              </w:rPr>
              <w:t xml:space="preserve">The penalty imposed for submissions shall only be valid if the media plans are executed by </w:t>
            </w:r>
            <w:proofErr w:type="spellStart"/>
            <w:r w:rsidRPr="0032440C">
              <w:rPr>
                <w:rFonts w:ascii="Times New Roman" w:hAnsi="Times New Roman" w:cs="Times New Roman"/>
                <w:sz w:val="24"/>
                <w:szCs w:val="24"/>
              </w:rPr>
              <w:t>EdCIL</w:t>
            </w:r>
            <w:proofErr w:type="spellEnd"/>
            <w:r w:rsidRPr="0032440C">
              <w:rPr>
                <w:rFonts w:ascii="Times New Roman" w:hAnsi="Times New Roman" w:cs="Times New Roman"/>
                <w:sz w:val="24"/>
                <w:szCs w:val="24"/>
              </w:rPr>
              <w:t xml:space="preserve"> in the time &amp; manner suggested by the agency</w:t>
            </w:r>
          </w:p>
        </w:tc>
      </w:tr>
      <w:tr w:rsidR="00BA368F" w14:paraId="5A60DBC8" w14:textId="77777777" w:rsidTr="00BA368F">
        <w:tc>
          <w:tcPr>
            <w:tcW w:w="845" w:type="dxa"/>
          </w:tcPr>
          <w:p w14:paraId="0EE3D6A8" w14:textId="6BE76DB5" w:rsidR="00BA368F" w:rsidRDefault="00BA368F" w:rsidP="00BA368F">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163" w:type="dxa"/>
          </w:tcPr>
          <w:p w14:paraId="166E998B" w14:textId="77777777" w:rsidR="00BA368F" w:rsidRDefault="00BA368F" w:rsidP="00BA368F">
            <w:pPr>
              <w:jc w:val="center"/>
              <w:rPr>
                <w:rFonts w:ascii="Times New Roman" w:hAnsi="Times New Roman" w:cs="Times New Roman"/>
                <w:sz w:val="24"/>
                <w:szCs w:val="24"/>
              </w:rPr>
            </w:pPr>
            <w:r>
              <w:rPr>
                <w:rFonts w:ascii="Times New Roman" w:hAnsi="Times New Roman" w:cs="Times New Roman"/>
                <w:sz w:val="24"/>
                <w:szCs w:val="24"/>
              </w:rPr>
              <w:t>Appendix IV</w:t>
            </w:r>
          </w:p>
          <w:p w14:paraId="55AE9524" w14:textId="4E698AFE" w:rsidR="00BA368F" w:rsidRDefault="00BA368F" w:rsidP="00BA368F">
            <w:pPr>
              <w:jc w:val="center"/>
              <w:rPr>
                <w:rFonts w:ascii="Times New Roman" w:hAnsi="Times New Roman" w:cs="Times New Roman"/>
                <w:sz w:val="24"/>
                <w:szCs w:val="24"/>
              </w:rPr>
            </w:pPr>
            <w:r>
              <w:rPr>
                <w:rFonts w:ascii="Times New Roman" w:hAnsi="Times New Roman" w:cs="Times New Roman"/>
                <w:sz w:val="24"/>
                <w:szCs w:val="24"/>
              </w:rPr>
              <w:t>S. No. 6</w:t>
            </w:r>
          </w:p>
        </w:tc>
        <w:tc>
          <w:tcPr>
            <w:tcW w:w="849" w:type="dxa"/>
          </w:tcPr>
          <w:p w14:paraId="259C6311" w14:textId="6B825872" w:rsidR="00BA368F" w:rsidRDefault="00BA368F" w:rsidP="00BA368F">
            <w:pPr>
              <w:jc w:val="center"/>
              <w:rPr>
                <w:rFonts w:ascii="Times New Roman" w:hAnsi="Times New Roman" w:cs="Times New Roman"/>
                <w:sz w:val="24"/>
                <w:szCs w:val="24"/>
              </w:rPr>
            </w:pPr>
            <w:r>
              <w:rPr>
                <w:rFonts w:ascii="Times New Roman" w:hAnsi="Times New Roman" w:cs="Times New Roman"/>
                <w:sz w:val="24"/>
                <w:szCs w:val="24"/>
              </w:rPr>
              <w:t>68</w:t>
            </w:r>
          </w:p>
        </w:tc>
        <w:tc>
          <w:tcPr>
            <w:tcW w:w="5231" w:type="dxa"/>
          </w:tcPr>
          <w:p w14:paraId="028808AD" w14:textId="77777777" w:rsidR="00BA368F" w:rsidRDefault="00BA368F" w:rsidP="00BA368F">
            <w:pPr>
              <w:jc w:val="both"/>
              <w:rPr>
                <w:rFonts w:ascii="Times New Roman" w:hAnsi="Times New Roman" w:cs="Times New Roman"/>
                <w:b/>
                <w:sz w:val="24"/>
                <w:szCs w:val="24"/>
              </w:rPr>
            </w:pPr>
            <w:r>
              <w:rPr>
                <w:rFonts w:ascii="Times New Roman" w:hAnsi="Times New Roman" w:cs="Times New Roman"/>
                <w:b/>
                <w:sz w:val="24"/>
                <w:szCs w:val="24"/>
              </w:rPr>
              <w:t>Description</w:t>
            </w:r>
          </w:p>
          <w:p w14:paraId="37C180AE" w14:textId="607BF204" w:rsidR="00BA368F" w:rsidRPr="0032440C"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Student conversions on SII portal in the current academic year 20</w:t>
            </w:r>
            <w:r>
              <w:rPr>
                <w:rFonts w:ascii="Times New Roman" w:hAnsi="Times New Roman" w:cs="Times New Roman"/>
                <w:sz w:val="24"/>
                <w:szCs w:val="24"/>
              </w:rPr>
              <w:t>20</w:t>
            </w:r>
            <w:r w:rsidRPr="0032440C">
              <w:rPr>
                <w:rFonts w:ascii="Times New Roman" w:hAnsi="Times New Roman" w:cs="Times New Roman"/>
                <w:sz w:val="24"/>
                <w:szCs w:val="24"/>
              </w:rPr>
              <w:t xml:space="preserve"> – 202</w:t>
            </w:r>
            <w:r>
              <w:rPr>
                <w:rFonts w:ascii="Times New Roman" w:hAnsi="Times New Roman" w:cs="Times New Roman"/>
                <w:sz w:val="24"/>
                <w:szCs w:val="24"/>
              </w:rPr>
              <w:t>1</w:t>
            </w:r>
          </w:p>
          <w:p w14:paraId="15727705" w14:textId="77777777"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(till last date of closing of submissions for academic year)</w:t>
            </w:r>
          </w:p>
          <w:p w14:paraId="634CC332" w14:textId="77777777" w:rsidR="00BA368F" w:rsidRDefault="00BA368F" w:rsidP="00BA368F">
            <w:pPr>
              <w:jc w:val="both"/>
              <w:rPr>
                <w:rFonts w:ascii="Times New Roman" w:hAnsi="Times New Roman" w:cs="Times New Roman"/>
                <w:b/>
                <w:sz w:val="24"/>
                <w:szCs w:val="24"/>
              </w:rPr>
            </w:pPr>
          </w:p>
          <w:p w14:paraId="12E940D7" w14:textId="77777777" w:rsidR="00BA368F" w:rsidRDefault="00BA368F" w:rsidP="00BA368F">
            <w:pPr>
              <w:jc w:val="both"/>
              <w:rPr>
                <w:rFonts w:ascii="Times New Roman" w:hAnsi="Times New Roman" w:cs="Times New Roman"/>
                <w:b/>
                <w:sz w:val="24"/>
                <w:szCs w:val="24"/>
              </w:rPr>
            </w:pPr>
            <w:r>
              <w:rPr>
                <w:rFonts w:ascii="Times New Roman" w:hAnsi="Times New Roman" w:cs="Times New Roman"/>
                <w:b/>
                <w:sz w:val="24"/>
                <w:szCs w:val="24"/>
              </w:rPr>
              <w:t>Baseline Metric</w:t>
            </w:r>
          </w:p>
          <w:p w14:paraId="19692C42" w14:textId="77777777"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Performance report due at the end of the academic year</w:t>
            </w:r>
          </w:p>
          <w:p w14:paraId="72D3A3A2" w14:textId="77777777" w:rsidR="00BA368F" w:rsidRDefault="00BA368F" w:rsidP="00BA368F">
            <w:pPr>
              <w:jc w:val="both"/>
              <w:rPr>
                <w:rFonts w:ascii="Times New Roman" w:hAnsi="Times New Roman" w:cs="Times New Roman"/>
                <w:sz w:val="24"/>
                <w:szCs w:val="24"/>
              </w:rPr>
            </w:pPr>
          </w:p>
          <w:p w14:paraId="3C397EE1"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Low Performance – Metric</w:t>
            </w:r>
          </w:p>
          <w:p w14:paraId="04C54F7D" w14:textId="42970EEC"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 xml:space="preserve">Less than </w:t>
            </w:r>
            <w:r>
              <w:rPr>
                <w:rFonts w:ascii="Times New Roman" w:hAnsi="Times New Roman" w:cs="Times New Roman"/>
                <w:sz w:val="24"/>
                <w:szCs w:val="24"/>
              </w:rPr>
              <w:t>4</w:t>
            </w:r>
            <w:r w:rsidRPr="0032440C">
              <w:rPr>
                <w:rFonts w:ascii="Times New Roman" w:hAnsi="Times New Roman" w:cs="Times New Roman"/>
                <w:sz w:val="24"/>
                <w:szCs w:val="24"/>
              </w:rPr>
              <w:t>5,000 conversions</w:t>
            </w:r>
          </w:p>
          <w:p w14:paraId="20872868" w14:textId="77777777" w:rsidR="00BA368F" w:rsidRDefault="00BA368F" w:rsidP="00BA368F">
            <w:pPr>
              <w:jc w:val="both"/>
              <w:rPr>
                <w:rFonts w:ascii="Times New Roman" w:hAnsi="Times New Roman" w:cs="Times New Roman"/>
                <w:sz w:val="24"/>
                <w:szCs w:val="24"/>
              </w:rPr>
            </w:pPr>
          </w:p>
          <w:p w14:paraId="7C25E7E2"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Low Performance – Penalty</w:t>
            </w:r>
          </w:p>
          <w:p w14:paraId="553DBB97" w14:textId="32D040C8"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 xml:space="preserve">INR </w:t>
            </w:r>
            <w:r>
              <w:rPr>
                <w:rFonts w:ascii="Times New Roman" w:hAnsi="Times New Roman" w:cs="Times New Roman"/>
                <w:sz w:val="24"/>
                <w:szCs w:val="24"/>
              </w:rPr>
              <w:t>40</w:t>
            </w:r>
            <w:r w:rsidRPr="0032440C">
              <w:rPr>
                <w:rFonts w:ascii="Times New Roman" w:hAnsi="Times New Roman" w:cs="Times New Roman"/>
                <w:sz w:val="24"/>
                <w:szCs w:val="24"/>
              </w:rPr>
              <w:t>,00,000</w:t>
            </w:r>
          </w:p>
          <w:p w14:paraId="3C527EAD" w14:textId="77777777" w:rsidR="00BA368F" w:rsidRDefault="00BA368F" w:rsidP="00BA368F">
            <w:pPr>
              <w:jc w:val="both"/>
              <w:rPr>
                <w:rFonts w:ascii="Times New Roman" w:hAnsi="Times New Roman" w:cs="Times New Roman"/>
                <w:sz w:val="24"/>
                <w:szCs w:val="24"/>
              </w:rPr>
            </w:pPr>
          </w:p>
          <w:p w14:paraId="43D27F20"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Material Breach – Metric</w:t>
            </w:r>
          </w:p>
          <w:p w14:paraId="7D63C504" w14:textId="50587CDF"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 xml:space="preserve">Less than </w:t>
            </w:r>
            <w:r>
              <w:rPr>
                <w:rFonts w:ascii="Times New Roman" w:hAnsi="Times New Roman" w:cs="Times New Roman"/>
                <w:sz w:val="24"/>
                <w:szCs w:val="24"/>
              </w:rPr>
              <w:t>36</w:t>
            </w:r>
            <w:r w:rsidRPr="0032440C">
              <w:rPr>
                <w:rFonts w:ascii="Times New Roman" w:hAnsi="Times New Roman" w:cs="Times New Roman"/>
                <w:sz w:val="24"/>
                <w:szCs w:val="24"/>
              </w:rPr>
              <w:t>,000 conversions</w:t>
            </w:r>
          </w:p>
          <w:p w14:paraId="778A14D9" w14:textId="77777777" w:rsidR="00BA368F" w:rsidRDefault="00BA368F" w:rsidP="00BA368F">
            <w:pPr>
              <w:jc w:val="both"/>
              <w:rPr>
                <w:rFonts w:ascii="Times New Roman" w:hAnsi="Times New Roman" w:cs="Times New Roman"/>
                <w:sz w:val="24"/>
                <w:szCs w:val="24"/>
              </w:rPr>
            </w:pPr>
          </w:p>
          <w:p w14:paraId="074EC657"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Material Breach – Penalty</w:t>
            </w:r>
          </w:p>
          <w:p w14:paraId="741BB4AB" w14:textId="5BB509C6"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 xml:space="preserve">INR </w:t>
            </w:r>
            <w:r>
              <w:rPr>
                <w:rFonts w:ascii="Times New Roman" w:hAnsi="Times New Roman" w:cs="Times New Roman"/>
                <w:sz w:val="24"/>
                <w:szCs w:val="24"/>
              </w:rPr>
              <w:t>50</w:t>
            </w:r>
            <w:r w:rsidRPr="0032440C">
              <w:rPr>
                <w:rFonts w:ascii="Times New Roman" w:hAnsi="Times New Roman" w:cs="Times New Roman"/>
                <w:sz w:val="24"/>
                <w:szCs w:val="24"/>
              </w:rPr>
              <w:t>,00,000</w:t>
            </w:r>
          </w:p>
          <w:p w14:paraId="65EF05BF" w14:textId="77777777" w:rsidR="00BA368F" w:rsidRDefault="00BA368F" w:rsidP="00BA368F">
            <w:pPr>
              <w:jc w:val="both"/>
              <w:rPr>
                <w:rFonts w:ascii="Times New Roman" w:hAnsi="Times New Roman" w:cs="Times New Roman"/>
                <w:sz w:val="24"/>
                <w:szCs w:val="24"/>
              </w:rPr>
            </w:pPr>
          </w:p>
          <w:p w14:paraId="1DBC5385"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Basis of Measurement</w:t>
            </w:r>
          </w:p>
          <w:p w14:paraId="5CDCD4B4" w14:textId="77777777"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Submission data captured on the website</w:t>
            </w:r>
          </w:p>
          <w:p w14:paraId="1ED8F0DC" w14:textId="77777777" w:rsidR="00BA368F" w:rsidRDefault="00BA368F" w:rsidP="00BA368F">
            <w:pPr>
              <w:jc w:val="both"/>
              <w:rPr>
                <w:rFonts w:ascii="Times New Roman" w:hAnsi="Times New Roman" w:cs="Times New Roman"/>
                <w:sz w:val="24"/>
                <w:szCs w:val="24"/>
              </w:rPr>
            </w:pPr>
          </w:p>
          <w:p w14:paraId="039CD7E1"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Remarks</w:t>
            </w:r>
          </w:p>
          <w:p w14:paraId="7B91469C" w14:textId="33128FCE" w:rsidR="00BA368F" w:rsidRDefault="00BA368F" w:rsidP="00BA368F">
            <w:pPr>
              <w:jc w:val="both"/>
              <w:rPr>
                <w:rFonts w:ascii="Times New Roman" w:hAnsi="Times New Roman" w:cs="Times New Roman"/>
                <w:b/>
                <w:sz w:val="24"/>
                <w:szCs w:val="24"/>
              </w:rPr>
            </w:pPr>
            <w:r w:rsidRPr="0032440C">
              <w:rPr>
                <w:rFonts w:ascii="Times New Roman" w:hAnsi="Times New Roman" w:cs="Times New Roman"/>
                <w:sz w:val="24"/>
                <w:szCs w:val="24"/>
              </w:rPr>
              <w:t xml:space="preserve">The penalty imposed for submissions shall only be valid if the media plans are executed by </w:t>
            </w:r>
            <w:proofErr w:type="spellStart"/>
            <w:r w:rsidRPr="0032440C">
              <w:rPr>
                <w:rFonts w:ascii="Times New Roman" w:hAnsi="Times New Roman" w:cs="Times New Roman"/>
                <w:sz w:val="24"/>
                <w:szCs w:val="24"/>
              </w:rPr>
              <w:t>EdCIL</w:t>
            </w:r>
            <w:proofErr w:type="spellEnd"/>
            <w:r w:rsidRPr="0032440C">
              <w:rPr>
                <w:rFonts w:ascii="Times New Roman" w:hAnsi="Times New Roman" w:cs="Times New Roman"/>
                <w:sz w:val="24"/>
                <w:szCs w:val="24"/>
              </w:rPr>
              <w:t xml:space="preserve"> in the time &amp; manner suggested by the agency</w:t>
            </w:r>
          </w:p>
        </w:tc>
        <w:tc>
          <w:tcPr>
            <w:tcW w:w="4862" w:type="dxa"/>
          </w:tcPr>
          <w:p w14:paraId="6A23AD19" w14:textId="77777777" w:rsidR="00BA368F" w:rsidRDefault="00BA368F" w:rsidP="00BA368F">
            <w:pPr>
              <w:jc w:val="both"/>
              <w:rPr>
                <w:rFonts w:ascii="Times New Roman" w:hAnsi="Times New Roman" w:cs="Times New Roman"/>
                <w:b/>
                <w:sz w:val="24"/>
                <w:szCs w:val="24"/>
              </w:rPr>
            </w:pPr>
            <w:r>
              <w:rPr>
                <w:rFonts w:ascii="Times New Roman" w:hAnsi="Times New Roman" w:cs="Times New Roman"/>
                <w:b/>
                <w:sz w:val="24"/>
                <w:szCs w:val="24"/>
              </w:rPr>
              <w:t>Description</w:t>
            </w:r>
          </w:p>
          <w:p w14:paraId="75B47B0F" w14:textId="60EE73A6" w:rsidR="00BA368F" w:rsidRPr="0032440C"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Student conversions on SII portal in the current academic year 20</w:t>
            </w:r>
            <w:r>
              <w:rPr>
                <w:rFonts w:ascii="Times New Roman" w:hAnsi="Times New Roman" w:cs="Times New Roman"/>
                <w:sz w:val="24"/>
                <w:szCs w:val="24"/>
              </w:rPr>
              <w:t>20</w:t>
            </w:r>
            <w:r w:rsidRPr="0032440C">
              <w:rPr>
                <w:rFonts w:ascii="Times New Roman" w:hAnsi="Times New Roman" w:cs="Times New Roman"/>
                <w:sz w:val="24"/>
                <w:szCs w:val="24"/>
              </w:rPr>
              <w:t xml:space="preserve"> – 202</w:t>
            </w:r>
            <w:r>
              <w:rPr>
                <w:rFonts w:ascii="Times New Roman" w:hAnsi="Times New Roman" w:cs="Times New Roman"/>
                <w:sz w:val="24"/>
                <w:szCs w:val="24"/>
              </w:rPr>
              <w:t>1</w:t>
            </w:r>
          </w:p>
          <w:p w14:paraId="27E1ECA1" w14:textId="77777777"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(till last date of closing of submissions for academic year)</w:t>
            </w:r>
          </w:p>
          <w:p w14:paraId="213FB1D5" w14:textId="77777777" w:rsidR="00BA368F" w:rsidRDefault="00BA368F" w:rsidP="00BA368F">
            <w:pPr>
              <w:jc w:val="both"/>
              <w:rPr>
                <w:rFonts w:ascii="Times New Roman" w:hAnsi="Times New Roman" w:cs="Times New Roman"/>
                <w:b/>
                <w:sz w:val="24"/>
                <w:szCs w:val="24"/>
              </w:rPr>
            </w:pPr>
          </w:p>
          <w:p w14:paraId="23960DF3" w14:textId="36D7887D" w:rsidR="00BA368F" w:rsidRDefault="00BA368F" w:rsidP="00BA368F">
            <w:pPr>
              <w:jc w:val="both"/>
              <w:rPr>
                <w:rFonts w:ascii="Times New Roman" w:hAnsi="Times New Roman" w:cs="Times New Roman"/>
                <w:b/>
                <w:sz w:val="24"/>
                <w:szCs w:val="24"/>
              </w:rPr>
            </w:pPr>
            <w:r>
              <w:rPr>
                <w:rFonts w:ascii="Times New Roman" w:hAnsi="Times New Roman" w:cs="Times New Roman"/>
                <w:b/>
                <w:sz w:val="24"/>
                <w:szCs w:val="24"/>
              </w:rPr>
              <w:t>Baseline Metric</w:t>
            </w:r>
          </w:p>
          <w:p w14:paraId="059BED71" w14:textId="641658C1" w:rsidR="00BA368F" w:rsidRDefault="00BA368F" w:rsidP="00BA368F">
            <w:pPr>
              <w:jc w:val="both"/>
              <w:rPr>
                <w:rFonts w:ascii="Times New Roman" w:hAnsi="Times New Roman" w:cs="Times New Roman"/>
                <w:b/>
                <w:sz w:val="24"/>
                <w:szCs w:val="24"/>
              </w:rPr>
            </w:pPr>
            <w:r>
              <w:rPr>
                <w:rFonts w:ascii="Times New Roman" w:hAnsi="Times New Roman" w:cs="Times New Roman"/>
                <w:b/>
                <w:sz w:val="24"/>
                <w:szCs w:val="24"/>
              </w:rPr>
              <w:t>30,000 conversions</w:t>
            </w:r>
          </w:p>
          <w:p w14:paraId="4EA1E763" w14:textId="77777777"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Performance report due at the end of the academic year</w:t>
            </w:r>
          </w:p>
          <w:p w14:paraId="34369F13" w14:textId="77777777" w:rsidR="00BA368F" w:rsidRDefault="00BA368F" w:rsidP="00BA368F">
            <w:pPr>
              <w:jc w:val="both"/>
              <w:rPr>
                <w:rFonts w:ascii="Times New Roman" w:hAnsi="Times New Roman" w:cs="Times New Roman"/>
                <w:sz w:val="24"/>
                <w:szCs w:val="24"/>
              </w:rPr>
            </w:pPr>
          </w:p>
          <w:p w14:paraId="2E817B23"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Low Performance – Metric</w:t>
            </w:r>
          </w:p>
          <w:p w14:paraId="385DC262" w14:textId="2F018633"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 xml:space="preserve">Less than </w:t>
            </w:r>
            <w:r w:rsidRPr="00BA368F">
              <w:rPr>
                <w:rFonts w:ascii="Times New Roman" w:hAnsi="Times New Roman" w:cs="Times New Roman"/>
                <w:b/>
                <w:sz w:val="24"/>
                <w:szCs w:val="24"/>
              </w:rPr>
              <w:t>20,000</w:t>
            </w:r>
            <w:r w:rsidRPr="0032440C">
              <w:rPr>
                <w:rFonts w:ascii="Times New Roman" w:hAnsi="Times New Roman" w:cs="Times New Roman"/>
                <w:sz w:val="24"/>
                <w:szCs w:val="24"/>
              </w:rPr>
              <w:t xml:space="preserve"> conversions</w:t>
            </w:r>
          </w:p>
          <w:p w14:paraId="7FF70D2D" w14:textId="77777777" w:rsidR="00BA368F" w:rsidRDefault="00BA368F" w:rsidP="00BA368F">
            <w:pPr>
              <w:jc w:val="both"/>
              <w:rPr>
                <w:rFonts w:ascii="Times New Roman" w:hAnsi="Times New Roman" w:cs="Times New Roman"/>
                <w:sz w:val="24"/>
                <w:szCs w:val="24"/>
              </w:rPr>
            </w:pPr>
          </w:p>
          <w:p w14:paraId="43C186E9"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Low Performance – Penalty</w:t>
            </w:r>
          </w:p>
          <w:p w14:paraId="72617361" w14:textId="76F591DC" w:rsidR="00BA368F" w:rsidRDefault="00BE73D9" w:rsidP="00BA368F">
            <w:pPr>
              <w:jc w:val="both"/>
              <w:rPr>
                <w:rFonts w:ascii="Times New Roman" w:hAnsi="Times New Roman" w:cs="Times New Roman"/>
                <w:sz w:val="24"/>
                <w:szCs w:val="24"/>
              </w:rPr>
            </w:pPr>
            <w:r>
              <w:rPr>
                <w:rFonts w:ascii="Times New Roman" w:hAnsi="Times New Roman" w:cs="Times New Roman"/>
                <w:sz w:val="24"/>
                <w:szCs w:val="24"/>
              </w:rPr>
              <w:t xml:space="preserve">INR </w:t>
            </w:r>
            <w:r w:rsidRPr="00E44CB9">
              <w:rPr>
                <w:rFonts w:ascii="Times New Roman" w:hAnsi="Times New Roman" w:cs="Times New Roman"/>
                <w:b/>
                <w:sz w:val="24"/>
                <w:szCs w:val="24"/>
              </w:rPr>
              <w:t>6,00,000</w:t>
            </w:r>
          </w:p>
          <w:p w14:paraId="1F944F2B" w14:textId="77777777" w:rsidR="00BA368F" w:rsidRDefault="00BA368F" w:rsidP="00BA368F">
            <w:pPr>
              <w:jc w:val="both"/>
              <w:rPr>
                <w:rFonts w:ascii="Times New Roman" w:hAnsi="Times New Roman" w:cs="Times New Roman"/>
                <w:sz w:val="24"/>
                <w:szCs w:val="24"/>
              </w:rPr>
            </w:pPr>
          </w:p>
          <w:p w14:paraId="17ADF313"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Material Breach – Metric</w:t>
            </w:r>
          </w:p>
          <w:p w14:paraId="0752DA33" w14:textId="4CE0407D"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 xml:space="preserve">Less than </w:t>
            </w:r>
            <w:r w:rsidRPr="00F30446">
              <w:rPr>
                <w:rFonts w:ascii="Times New Roman" w:hAnsi="Times New Roman" w:cs="Times New Roman"/>
                <w:b/>
                <w:sz w:val="24"/>
                <w:szCs w:val="24"/>
              </w:rPr>
              <w:t>1</w:t>
            </w:r>
            <w:r w:rsidR="00F30446">
              <w:rPr>
                <w:rFonts w:ascii="Times New Roman" w:hAnsi="Times New Roman" w:cs="Times New Roman"/>
                <w:b/>
                <w:sz w:val="24"/>
                <w:szCs w:val="24"/>
              </w:rPr>
              <w:t>5</w:t>
            </w:r>
            <w:r w:rsidRPr="00F30446">
              <w:rPr>
                <w:rFonts w:ascii="Times New Roman" w:hAnsi="Times New Roman" w:cs="Times New Roman"/>
                <w:b/>
                <w:sz w:val="24"/>
                <w:szCs w:val="24"/>
              </w:rPr>
              <w:t>,000</w:t>
            </w:r>
            <w:r w:rsidRPr="0032440C">
              <w:rPr>
                <w:rFonts w:ascii="Times New Roman" w:hAnsi="Times New Roman" w:cs="Times New Roman"/>
                <w:sz w:val="24"/>
                <w:szCs w:val="24"/>
              </w:rPr>
              <w:t xml:space="preserve"> conversions</w:t>
            </w:r>
          </w:p>
          <w:p w14:paraId="10899625" w14:textId="77777777" w:rsidR="00BA368F" w:rsidRDefault="00BA368F" w:rsidP="00BA368F">
            <w:pPr>
              <w:jc w:val="both"/>
              <w:rPr>
                <w:rFonts w:ascii="Times New Roman" w:hAnsi="Times New Roman" w:cs="Times New Roman"/>
                <w:sz w:val="24"/>
                <w:szCs w:val="24"/>
              </w:rPr>
            </w:pPr>
          </w:p>
          <w:p w14:paraId="0951C517"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Material Breach – Penalty</w:t>
            </w:r>
          </w:p>
          <w:p w14:paraId="2102A6F3" w14:textId="53DD44F7"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 xml:space="preserve">INR </w:t>
            </w:r>
            <w:r w:rsidR="00BE73D9" w:rsidRPr="00E44CB9">
              <w:rPr>
                <w:rFonts w:ascii="Times New Roman" w:hAnsi="Times New Roman" w:cs="Times New Roman"/>
                <w:b/>
                <w:sz w:val="24"/>
                <w:szCs w:val="24"/>
              </w:rPr>
              <w:t>9,00,000</w:t>
            </w:r>
          </w:p>
          <w:p w14:paraId="7DCB7677" w14:textId="77777777" w:rsidR="00BA368F" w:rsidRDefault="00BA368F" w:rsidP="00BA368F">
            <w:pPr>
              <w:jc w:val="both"/>
              <w:rPr>
                <w:rFonts w:ascii="Times New Roman" w:hAnsi="Times New Roman" w:cs="Times New Roman"/>
                <w:sz w:val="24"/>
                <w:szCs w:val="24"/>
              </w:rPr>
            </w:pPr>
          </w:p>
          <w:p w14:paraId="018CAA4C"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Basis of Measurement</w:t>
            </w:r>
          </w:p>
          <w:p w14:paraId="0C6DCADA" w14:textId="77777777" w:rsidR="00BA368F" w:rsidRDefault="00BA368F" w:rsidP="00BA368F">
            <w:pPr>
              <w:jc w:val="both"/>
              <w:rPr>
                <w:rFonts w:ascii="Times New Roman" w:hAnsi="Times New Roman" w:cs="Times New Roman"/>
                <w:sz w:val="24"/>
                <w:szCs w:val="24"/>
              </w:rPr>
            </w:pPr>
            <w:r w:rsidRPr="0032440C">
              <w:rPr>
                <w:rFonts w:ascii="Times New Roman" w:hAnsi="Times New Roman" w:cs="Times New Roman"/>
                <w:sz w:val="24"/>
                <w:szCs w:val="24"/>
              </w:rPr>
              <w:t>Submission data captured on the website</w:t>
            </w:r>
          </w:p>
          <w:p w14:paraId="6B0BCB3C" w14:textId="77777777" w:rsidR="00BA368F" w:rsidRDefault="00BA368F" w:rsidP="00BA368F">
            <w:pPr>
              <w:jc w:val="both"/>
              <w:rPr>
                <w:rFonts w:ascii="Times New Roman" w:hAnsi="Times New Roman" w:cs="Times New Roman"/>
                <w:sz w:val="24"/>
                <w:szCs w:val="24"/>
              </w:rPr>
            </w:pPr>
          </w:p>
          <w:p w14:paraId="3E80B16C" w14:textId="77777777" w:rsidR="00BA368F" w:rsidRPr="00BA368F" w:rsidRDefault="00BA368F" w:rsidP="00BA368F">
            <w:pPr>
              <w:jc w:val="both"/>
              <w:rPr>
                <w:rFonts w:ascii="Times New Roman" w:hAnsi="Times New Roman" w:cs="Times New Roman"/>
                <w:b/>
                <w:sz w:val="24"/>
                <w:szCs w:val="24"/>
              </w:rPr>
            </w:pPr>
            <w:r w:rsidRPr="00BA368F">
              <w:rPr>
                <w:rFonts w:ascii="Times New Roman" w:hAnsi="Times New Roman" w:cs="Times New Roman"/>
                <w:b/>
                <w:sz w:val="24"/>
                <w:szCs w:val="24"/>
              </w:rPr>
              <w:t>Remarks</w:t>
            </w:r>
          </w:p>
          <w:p w14:paraId="0F4EBACC" w14:textId="6A235EC3" w:rsidR="00BA368F" w:rsidRDefault="00BA368F" w:rsidP="00BA368F">
            <w:pPr>
              <w:jc w:val="both"/>
              <w:rPr>
                <w:rFonts w:ascii="Times New Roman" w:hAnsi="Times New Roman" w:cs="Times New Roman"/>
                <w:b/>
                <w:sz w:val="24"/>
                <w:szCs w:val="24"/>
              </w:rPr>
            </w:pPr>
            <w:r w:rsidRPr="0032440C">
              <w:rPr>
                <w:rFonts w:ascii="Times New Roman" w:hAnsi="Times New Roman" w:cs="Times New Roman"/>
                <w:sz w:val="24"/>
                <w:szCs w:val="24"/>
              </w:rPr>
              <w:t xml:space="preserve">The penalty imposed for submissions shall only be valid if the media plans are executed </w:t>
            </w:r>
            <w:r w:rsidRPr="0032440C">
              <w:rPr>
                <w:rFonts w:ascii="Times New Roman" w:hAnsi="Times New Roman" w:cs="Times New Roman"/>
                <w:sz w:val="24"/>
                <w:szCs w:val="24"/>
              </w:rPr>
              <w:lastRenderedPageBreak/>
              <w:t xml:space="preserve">by </w:t>
            </w:r>
            <w:proofErr w:type="spellStart"/>
            <w:r w:rsidRPr="0032440C">
              <w:rPr>
                <w:rFonts w:ascii="Times New Roman" w:hAnsi="Times New Roman" w:cs="Times New Roman"/>
                <w:sz w:val="24"/>
                <w:szCs w:val="24"/>
              </w:rPr>
              <w:t>EdCIL</w:t>
            </w:r>
            <w:proofErr w:type="spellEnd"/>
            <w:r w:rsidRPr="0032440C">
              <w:rPr>
                <w:rFonts w:ascii="Times New Roman" w:hAnsi="Times New Roman" w:cs="Times New Roman"/>
                <w:sz w:val="24"/>
                <w:szCs w:val="24"/>
              </w:rPr>
              <w:t xml:space="preserve"> in the time &amp; manner suggested by the agency</w:t>
            </w:r>
          </w:p>
        </w:tc>
      </w:tr>
    </w:tbl>
    <w:p w14:paraId="715E029C" w14:textId="77777777" w:rsidR="006371D0" w:rsidRDefault="006371D0" w:rsidP="0000787B">
      <w:pPr>
        <w:spacing w:line="240" w:lineRule="auto"/>
        <w:rPr>
          <w:rFonts w:ascii="Times New Roman" w:hAnsi="Times New Roman" w:cs="Times New Roman"/>
          <w:sz w:val="24"/>
          <w:szCs w:val="24"/>
        </w:rPr>
      </w:pPr>
    </w:p>
    <w:p w14:paraId="6B128DE7" w14:textId="2F81F8F2" w:rsidR="0072227E" w:rsidRPr="004A4BD9" w:rsidRDefault="006037CC" w:rsidP="006037CC">
      <w:pPr>
        <w:pStyle w:val="ListParagraph"/>
        <w:numPr>
          <w:ilvl w:val="0"/>
          <w:numId w:val="9"/>
        </w:numPr>
        <w:spacing w:line="240" w:lineRule="auto"/>
        <w:rPr>
          <w:rFonts w:ascii="Times New Roman" w:hAnsi="Times New Roman" w:cs="Times New Roman"/>
          <w:b/>
          <w:sz w:val="24"/>
          <w:szCs w:val="24"/>
        </w:rPr>
      </w:pPr>
      <w:r w:rsidRPr="004A4BD9">
        <w:rPr>
          <w:rFonts w:ascii="Times New Roman" w:hAnsi="Times New Roman" w:cs="Times New Roman"/>
          <w:b/>
          <w:sz w:val="24"/>
          <w:szCs w:val="24"/>
        </w:rPr>
        <w:t>Additions to the RFP document</w:t>
      </w:r>
    </w:p>
    <w:tbl>
      <w:tblPr>
        <w:tblStyle w:val="TableGrid"/>
        <w:tblW w:w="0" w:type="auto"/>
        <w:tblLook w:val="04A0" w:firstRow="1" w:lastRow="0" w:firstColumn="1" w:lastColumn="0" w:noHBand="0" w:noVBand="1"/>
      </w:tblPr>
      <w:tblGrid>
        <w:gridCol w:w="736"/>
        <w:gridCol w:w="1044"/>
        <w:gridCol w:w="794"/>
        <w:gridCol w:w="6776"/>
      </w:tblGrid>
      <w:tr w:rsidR="006037CC" w14:paraId="32E9978F" w14:textId="77777777" w:rsidTr="00034AEB">
        <w:tc>
          <w:tcPr>
            <w:tcW w:w="846" w:type="dxa"/>
            <w:shd w:val="clear" w:color="auto" w:fill="E7E6E6" w:themeFill="background2"/>
            <w:vAlign w:val="center"/>
          </w:tcPr>
          <w:p w14:paraId="1F8390D9" w14:textId="14D58D0C" w:rsidR="006037CC" w:rsidRPr="006037CC" w:rsidRDefault="006037CC" w:rsidP="006037CC">
            <w:pPr>
              <w:jc w:val="center"/>
              <w:rPr>
                <w:rFonts w:ascii="Times New Roman" w:hAnsi="Times New Roman" w:cs="Times New Roman"/>
                <w:b/>
                <w:sz w:val="24"/>
                <w:szCs w:val="24"/>
              </w:rPr>
            </w:pPr>
            <w:r w:rsidRPr="006037CC">
              <w:rPr>
                <w:rFonts w:ascii="Times New Roman" w:hAnsi="Times New Roman" w:cs="Times New Roman"/>
                <w:b/>
                <w:sz w:val="24"/>
                <w:szCs w:val="24"/>
              </w:rPr>
              <w:t>Sr. No.</w:t>
            </w:r>
          </w:p>
        </w:tc>
        <w:tc>
          <w:tcPr>
            <w:tcW w:w="1134" w:type="dxa"/>
            <w:shd w:val="clear" w:color="auto" w:fill="E7E6E6" w:themeFill="background2"/>
            <w:vAlign w:val="center"/>
          </w:tcPr>
          <w:p w14:paraId="1558A3CF" w14:textId="04237C2B" w:rsidR="006037CC" w:rsidRPr="006037CC" w:rsidRDefault="006037CC" w:rsidP="006037CC">
            <w:pPr>
              <w:jc w:val="center"/>
              <w:rPr>
                <w:rFonts w:ascii="Times New Roman" w:hAnsi="Times New Roman" w:cs="Times New Roman"/>
                <w:b/>
                <w:sz w:val="24"/>
                <w:szCs w:val="24"/>
              </w:rPr>
            </w:pPr>
            <w:r w:rsidRPr="006037CC">
              <w:rPr>
                <w:rFonts w:ascii="Times New Roman" w:hAnsi="Times New Roman" w:cs="Times New Roman"/>
                <w:b/>
                <w:sz w:val="24"/>
                <w:szCs w:val="24"/>
              </w:rPr>
              <w:t>Clause No.</w:t>
            </w:r>
          </w:p>
        </w:tc>
        <w:tc>
          <w:tcPr>
            <w:tcW w:w="850" w:type="dxa"/>
            <w:shd w:val="clear" w:color="auto" w:fill="E7E6E6" w:themeFill="background2"/>
            <w:vAlign w:val="center"/>
          </w:tcPr>
          <w:p w14:paraId="049100EA" w14:textId="69F05715" w:rsidR="006037CC" w:rsidRPr="006037CC" w:rsidRDefault="006037CC" w:rsidP="006037CC">
            <w:pPr>
              <w:jc w:val="center"/>
              <w:rPr>
                <w:rFonts w:ascii="Times New Roman" w:hAnsi="Times New Roman" w:cs="Times New Roman"/>
                <w:b/>
                <w:sz w:val="24"/>
                <w:szCs w:val="24"/>
              </w:rPr>
            </w:pPr>
            <w:r w:rsidRPr="006037CC">
              <w:rPr>
                <w:rFonts w:ascii="Times New Roman" w:hAnsi="Times New Roman" w:cs="Times New Roman"/>
                <w:b/>
                <w:sz w:val="24"/>
                <w:szCs w:val="24"/>
              </w:rPr>
              <w:t>Page No.</w:t>
            </w:r>
          </w:p>
        </w:tc>
        <w:tc>
          <w:tcPr>
            <w:tcW w:w="10120" w:type="dxa"/>
            <w:shd w:val="clear" w:color="auto" w:fill="E7E6E6" w:themeFill="background2"/>
            <w:vAlign w:val="center"/>
          </w:tcPr>
          <w:p w14:paraId="49DCB3C6" w14:textId="6ABB3E80" w:rsidR="006037CC" w:rsidRPr="006037CC" w:rsidRDefault="006037CC" w:rsidP="006037CC">
            <w:pPr>
              <w:jc w:val="center"/>
              <w:rPr>
                <w:rFonts w:ascii="Times New Roman" w:hAnsi="Times New Roman" w:cs="Times New Roman"/>
                <w:b/>
                <w:sz w:val="24"/>
                <w:szCs w:val="24"/>
              </w:rPr>
            </w:pPr>
            <w:r w:rsidRPr="006037CC">
              <w:rPr>
                <w:rFonts w:ascii="Times New Roman" w:hAnsi="Times New Roman" w:cs="Times New Roman"/>
                <w:b/>
                <w:sz w:val="24"/>
                <w:szCs w:val="24"/>
              </w:rPr>
              <w:t>Additional information added to the clause</w:t>
            </w:r>
          </w:p>
        </w:tc>
      </w:tr>
      <w:tr w:rsidR="004A4BD9" w14:paraId="6F5F95E9" w14:textId="77777777" w:rsidTr="00034AEB">
        <w:tc>
          <w:tcPr>
            <w:tcW w:w="846" w:type="dxa"/>
            <w:vAlign w:val="center"/>
          </w:tcPr>
          <w:p w14:paraId="4668209E" w14:textId="51F8D54B" w:rsidR="004A4BD9" w:rsidRDefault="004A4BD9" w:rsidP="004A4BD9">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23B814CF" w14:textId="0595363E" w:rsidR="004A4BD9" w:rsidRDefault="004A4BD9" w:rsidP="004A4BD9">
            <w:pPr>
              <w:jc w:val="center"/>
              <w:rPr>
                <w:rFonts w:ascii="Times New Roman" w:hAnsi="Times New Roman" w:cs="Times New Roman"/>
                <w:sz w:val="24"/>
                <w:szCs w:val="24"/>
              </w:rPr>
            </w:pPr>
            <w:r>
              <w:rPr>
                <w:rFonts w:ascii="Times New Roman" w:hAnsi="Times New Roman" w:cs="Times New Roman"/>
                <w:sz w:val="24"/>
                <w:szCs w:val="24"/>
              </w:rPr>
              <w:t>3.2</w:t>
            </w:r>
          </w:p>
        </w:tc>
        <w:tc>
          <w:tcPr>
            <w:tcW w:w="850" w:type="dxa"/>
            <w:vAlign w:val="center"/>
          </w:tcPr>
          <w:p w14:paraId="680300A5" w14:textId="0A19E54E" w:rsidR="004A4BD9" w:rsidRDefault="004A4BD9" w:rsidP="004A4BD9">
            <w:pPr>
              <w:jc w:val="center"/>
              <w:rPr>
                <w:rFonts w:ascii="Times New Roman" w:hAnsi="Times New Roman" w:cs="Times New Roman"/>
                <w:sz w:val="24"/>
                <w:szCs w:val="24"/>
              </w:rPr>
            </w:pPr>
            <w:r>
              <w:rPr>
                <w:rFonts w:ascii="Times New Roman" w:hAnsi="Times New Roman" w:cs="Times New Roman"/>
                <w:sz w:val="24"/>
                <w:szCs w:val="24"/>
              </w:rPr>
              <w:t>11</w:t>
            </w:r>
          </w:p>
        </w:tc>
        <w:tc>
          <w:tcPr>
            <w:tcW w:w="10120" w:type="dxa"/>
            <w:vAlign w:val="center"/>
          </w:tcPr>
          <w:p w14:paraId="6CBA40D7" w14:textId="77777777" w:rsidR="006371D0" w:rsidRDefault="006371D0" w:rsidP="006371D0">
            <w:pPr>
              <w:pStyle w:val="ListParagraph"/>
              <w:numPr>
                <w:ilvl w:val="0"/>
                <w:numId w:val="9"/>
              </w:numPr>
              <w:spacing w:after="160" w:line="259" w:lineRule="auto"/>
              <w:rPr>
                <w:rFonts w:ascii="Times New Roman" w:hAnsi="Times New Roman" w:cs="Times New Roman"/>
                <w:sz w:val="24"/>
                <w:szCs w:val="24"/>
              </w:rPr>
            </w:pPr>
            <w:r w:rsidRPr="00886646">
              <w:rPr>
                <w:rFonts w:ascii="Times New Roman" w:hAnsi="Times New Roman" w:cs="Times New Roman"/>
                <w:sz w:val="24"/>
                <w:szCs w:val="24"/>
              </w:rPr>
              <w:t>From academic year 2019-20</w:t>
            </w:r>
            <w:r>
              <w:rPr>
                <w:rFonts w:ascii="Times New Roman" w:hAnsi="Times New Roman" w:cs="Times New Roman"/>
                <w:sz w:val="24"/>
                <w:szCs w:val="24"/>
              </w:rPr>
              <w:t xml:space="preserve">, </w:t>
            </w:r>
            <w:r w:rsidRPr="00E067B5">
              <w:rPr>
                <w:rFonts w:ascii="Times New Roman" w:hAnsi="Times New Roman" w:cs="Times New Roman"/>
                <w:sz w:val="24"/>
                <w:szCs w:val="24"/>
              </w:rPr>
              <w:t>Study in India (SII) will conduct Ind-SAT examination</w:t>
            </w:r>
            <w:r>
              <w:rPr>
                <w:rFonts w:ascii="Times New Roman" w:hAnsi="Times New Roman" w:cs="Times New Roman"/>
                <w:sz w:val="24"/>
                <w:szCs w:val="24"/>
              </w:rPr>
              <w:t xml:space="preserve"> </w:t>
            </w:r>
            <w:r w:rsidRPr="00E067B5">
              <w:rPr>
                <w:rFonts w:ascii="Times New Roman" w:hAnsi="Times New Roman" w:cs="Times New Roman"/>
                <w:sz w:val="24"/>
                <w:szCs w:val="24"/>
              </w:rPr>
              <w:t xml:space="preserve">for disbursing scholarships to meritorious students. </w:t>
            </w:r>
            <w:r>
              <w:rPr>
                <w:rFonts w:ascii="Times New Roman" w:hAnsi="Times New Roman" w:cs="Times New Roman"/>
                <w:sz w:val="24"/>
                <w:szCs w:val="24"/>
              </w:rPr>
              <w:t>The examination for this academic year will be tentatively held in April 2020.</w:t>
            </w:r>
          </w:p>
          <w:p w14:paraId="563CA3AA" w14:textId="4056693F" w:rsidR="004A4BD9" w:rsidRPr="004A4BD9" w:rsidRDefault="006371D0" w:rsidP="006371D0">
            <w:pPr>
              <w:pStyle w:val="ListParagraph"/>
              <w:numPr>
                <w:ilvl w:val="0"/>
                <w:numId w:val="9"/>
              </w:numPr>
              <w:rPr>
                <w:rFonts w:ascii="Times New Roman" w:hAnsi="Times New Roman" w:cs="Times New Roman"/>
                <w:sz w:val="24"/>
                <w:szCs w:val="24"/>
              </w:rPr>
            </w:pPr>
            <w:r w:rsidRPr="00886646">
              <w:rPr>
                <w:rFonts w:ascii="Times New Roman" w:hAnsi="Times New Roman" w:cs="Times New Roman"/>
                <w:sz w:val="24"/>
                <w:szCs w:val="24"/>
              </w:rPr>
              <w:t>From academic year 2019-20, SII will be charging a registration fee of USD 2 for registering students for the SII program.</w:t>
            </w:r>
          </w:p>
        </w:tc>
      </w:tr>
    </w:tbl>
    <w:p w14:paraId="7DC2D685" w14:textId="77777777" w:rsidR="00245672" w:rsidRDefault="00245672" w:rsidP="0000787B">
      <w:pPr>
        <w:spacing w:line="240" w:lineRule="auto"/>
        <w:rPr>
          <w:rFonts w:ascii="Times New Roman" w:hAnsi="Times New Roman" w:cs="Times New Roman"/>
          <w:sz w:val="24"/>
          <w:szCs w:val="24"/>
        </w:rPr>
      </w:pPr>
      <w:bookmarkStart w:id="0" w:name="_GoBack"/>
      <w:bookmarkEnd w:id="0"/>
    </w:p>
    <w:p w14:paraId="0BDBD180" w14:textId="52B65D36" w:rsidR="001B054D" w:rsidRPr="001B054D" w:rsidRDefault="001B054D" w:rsidP="0000787B">
      <w:pPr>
        <w:pStyle w:val="ListParagraph"/>
        <w:numPr>
          <w:ilvl w:val="0"/>
          <w:numId w:val="1"/>
        </w:numPr>
        <w:spacing w:line="240" w:lineRule="auto"/>
        <w:rPr>
          <w:rFonts w:ascii="Times New Roman" w:hAnsi="Times New Roman" w:cs="Times New Roman"/>
          <w:b/>
          <w:sz w:val="24"/>
          <w:szCs w:val="24"/>
        </w:rPr>
      </w:pPr>
      <w:r w:rsidRPr="00157830">
        <w:rPr>
          <w:rFonts w:ascii="Times New Roman" w:hAnsi="Times New Roman" w:cs="Times New Roman"/>
          <w:b/>
          <w:sz w:val="24"/>
          <w:szCs w:val="24"/>
        </w:rPr>
        <w:t>C</w:t>
      </w:r>
      <w:r>
        <w:rPr>
          <w:rFonts w:ascii="Times New Roman" w:hAnsi="Times New Roman" w:cs="Times New Roman"/>
          <w:b/>
          <w:sz w:val="24"/>
          <w:szCs w:val="24"/>
        </w:rPr>
        <w:t xml:space="preserve">larifications to queries related to </w:t>
      </w:r>
      <w:r w:rsidRPr="00157830">
        <w:rPr>
          <w:rFonts w:ascii="Times New Roman" w:hAnsi="Times New Roman" w:cs="Times New Roman"/>
          <w:b/>
          <w:sz w:val="24"/>
          <w:szCs w:val="24"/>
        </w:rPr>
        <w:t>RFP document</w:t>
      </w:r>
    </w:p>
    <w:tbl>
      <w:tblPr>
        <w:tblStyle w:val="TableGrid"/>
        <w:tblW w:w="0" w:type="auto"/>
        <w:tblLook w:val="04A0" w:firstRow="1" w:lastRow="0" w:firstColumn="1" w:lastColumn="0" w:noHBand="0" w:noVBand="1"/>
      </w:tblPr>
      <w:tblGrid>
        <w:gridCol w:w="594"/>
        <w:gridCol w:w="930"/>
        <w:gridCol w:w="723"/>
        <w:gridCol w:w="2974"/>
        <w:gridCol w:w="1905"/>
        <w:gridCol w:w="2224"/>
      </w:tblGrid>
      <w:tr w:rsidR="003B0A9E" w14:paraId="2763FB3F" w14:textId="77777777" w:rsidTr="00EE1711">
        <w:trPr>
          <w:tblHeader/>
        </w:trPr>
        <w:tc>
          <w:tcPr>
            <w:tcW w:w="760" w:type="dxa"/>
            <w:shd w:val="clear" w:color="auto" w:fill="E7E6E6" w:themeFill="background2"/>
            <w:vAlign w:val="center"/>
          </w:tcPr>
          <w:p w14:paraId="691EA161" w14:textId="77777777" w:rsidR="003B0A9E" w:rsidRDefault="003B0A9E" w:rsidP="00435E75">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1064" w:type="dxa"/>
            <w:shd w:val="clear" w:color="auto" w:fill="E7E6E6" w:themeFill="background2"/>
            <w:vAlign w:val="center"/>
          </w:tcPr>
          <w:p w14:paraId="5721FC8D" w14:textId="77777777" w:rsidR="003B0A9E" w:rsidRDefault="003B0A9E" w:rsidP="00435E75">
            <w:pPr>
              <w:jc w:val="center"/>
              <w:rPr>
                <w:rFonts w:ascii="Times New Roman" w:hAnsi="Times New Roman" w:cs="Times New Roman"/>
                <w:b/>
                <w:sz w:val="24"/>
                <w:szCs w:val="24"/>
              </w:rPr>
            </w:pPr>
            <w:r>
              <w:rPr>
                <w:rFonts w:ascii="Times New Roman" w:hAnsi="Times New Roman" w:cs="Times New Roman"/>
                <w:b/>
                <w:sz w:val="24"/>
                <w:szCs w:val="24"/>
              </w:rPr>
              <w:t>Clause No.</w:t>
            </w:r>
          </w:p>
        </w:tc>
        <w:tc>
          <w:tcPr>
            <w:tcW w:w="807" w:type="dxa"/>
            <w:shd w:val="clear" w:color="auto" w:fill="E7E6E6" w:themeFill="background2"/>
            <w:vAlign w:val="center"/>
          </w:tcPr>
          <w:p w14:paraId="4DE27FCB" w14:textId="77777777" w:rsidR="003B0A9E" w:rsidRDefault="003B0A9E" w:rsidP="00435E75">
            <w:pPr>
              <w:jc w:val="center"/>
              <w:rPr>
                <w:rFonts w:ascii="Times New Roman" w:hAnsi="Times New Roman" w:cs="Times New Roman"/>
                <w:b/>
                <w:sz w:val="24"/>
                <w:szCs w:val="24"/>
              </w:rPr>
            </w:pPr>
            <w:r>
              <w:rPr>
                <w:rFonts w:ascii="Times New Roman" w:hAnsi="Times New Roman" w:cs="Times New Roman"/>
                <w:b/>
                <w:sz w:val="24"/>
                <w:szCs w:val="24"/>
              </w:rPr>
              <w:t>Page No.</w:t>
            </w:r>
          </w:p>
        </w:tc>
        <w:tc>
          <w:tcPr>
            <w:tcW w:w="4735" w:type="dxa"/>
            <w:shd w:val="clear" w:color="auto" w:fill="E7E6E6" w:themeFill="background2"/>
            <w:vAlign w:val="center"/>
          </w:tcPr>
          <w:p w14:paraId="054D6F08" w14:textId="77777777" w:rsidR="003B0A9E" w:rsidRDefault="003B0A9E" w:rsidP="00435E75">
            <w:pPr>
              <w:jc w:val="center"/>
              <w:rPr>
                <w:rFonts w:ascii="Times New Roman" w:hAnsi="Times New Roman" w:cs="Times New Roman"/>
                <w:b/>
                <w:sz w:val="24"/>
                <w:szCs w:val="24"/>
              </w:rPr>
            </w:pPr>
            <w:r>
              <w:rPr>
                <w:rFonts w:ascii="Times New Roman" w:hAnsi="Times New Roman" w:cs="Times New Roman"/>
                <w:b/>
                <w:sz w:val="24"/>
                <w:szCs w:val="24"/>
              </w:rPr>
              <w:t>Existing Clause</w:t>
            </w:r>
          </w:p>
        </w:tc>
        <w:tc>
          <w:tcPr>
            <w:tcW w:w="2410" w:type="dxa"/>
            <w:shd w:val="clear" w:color="auto" w:fill="E7E6E6" w:themeFill="background2"/>
            <w:vAlign w:val="center"/>
          </w:tcPr>
          <w:p w14:paraId="726B02BB" w14:textId="3E550D6E" w:rsidR="003B0A9E" w:rsidRDefault="003B0A9E" w:rsidP="003B0A9E">
            <w:pPr>
              <w:jc w:val="center"/>
              <w:rPr>
                <w:rFonts w:ascii="Times New Roman" w:hAnsi="Times New Roman" w:cs="Times New Roman"/>
                <w:b/>
                <w:sz w:val="24"/>
                <w:szCs w:val="24"/>
              </w:rPr>
            </w:pPr>
            <w:r>
              <w:rPr>
                <w:rFonts w:ascii="Times New Roman" w:hAnsi="Times New Roman" w:cs="Times New Roman"/>
                <w:b/>
                <w:sz w:val="24"/>
                <w:szCs w:val="24"/>
              </w:rPr>
              <w:t>Query</w:t>
            </w:r>
          </w:p>
        </w:tc>
        <w:tc>
          <w:tcPr>
            <w:tcW w:w="3174" w:type="dxa"/>
            <w:shd w:val="clear" w:color="auto" w:fill="E7E6E6" w:themeFill="background2"/>
            <w:vAlign w:val="center"/>
          </w:tcPr>
          <w:p w14:paraId="06A9490C" w14:textId="36DDB4BA" w:rsidR="003B0A9E" w:rsidRDefault="003B0A9E" w:rsidP="00435E75">
            <w:pPr>
              <w:jc w:val="center"/>
              <w:rPr>
                <w:rFonts w:ascii="Times New Roman" w:hAnsi="Times New Roman" w:cs="Times New Roman"/>
                <w:b/>
                <w:sz w:val="24"/>
                <w:szCs w:val="24"/>
              </w:rPr>
            </w:pPr>
            <w:r>
              <w:rPr>
                <w:rFonts w:ascii="Times New Roman" w:hAnsi="Times New Roman" w:cs="Times New Roman"/>
                <w:b/>
                <w:sz w:val="24"/>
                <w:szCs w:val="24"/>
              </w:rPr>
              <w:t>Clarification</w:t>
            </w:r>
          </w:p>
        </w:tc>
      </w:tr>
      <w:tr w:rsidR="00BF57C3" w14:paraId="0598F538" w14:textId="77777777" w:rsidTr="00CC7000">
        <w:tc>
          <w:tcPr>
            <w:tcW w:w="760" w:type="dxa"/>
          </w:tcPr>
          <w:p w14:paraId="3246A888" w14:textId="2354AAE9" w:rsidR="00BF57C3" w:rsidRPr="00627C02" w:rsidRDefault="00E855AD" w:rsidP="00CC7000">
            <w:pPr>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1064" w:type="dxa"/>
          </w:tcPr>
          <w:p w14:paraId="5BBC2F50" w14:textId="6BBD310A" w:rsidR="00BF57C3" w:rsidRPr="00627C02" w:rsidRDefault="00BF57C3" w:rsidP="00CC7000">
            <w:pPr>
              <w:jc w:val="center"/>
              <w:rPr>
                <w:rFonts w:ascii="Times New Roman" w:eastAsia="Times New Roman" w:hAnsi="Times New Roman" w:cs="Times New Roman"/>
                <w:color w:val="000000"/>
                <w:sz w:val="24"/>
                <w:szCs w:val="24"/>
                <w:lang w:val="en-IN" w:eastAsia="en-IN"/>
              </w:rPr>
            </w:pPr>
            <w:r w:rsidRPr="0018017B">
              <w:rPr>
                <w:rFonts w:ascii="Times New Roman" w:hAnsi="Times New Roman" w:cs="Times New Roman"/>
                <w:sz w:val="24"/>
                <w:szCs w:val="24"/>
              </w:rPr>
              <w:t>4.5.3</w:t>
            </w:r>
          </w:p>
        </w:tc>
        <w:tc>
          <w:tcPr>
            <w:tcW w:w="807" w:type="dxa"/>
          </w:tcPr>
          <w:p w14:paraId="5D6FFBF5" w14:textId="540F4A10" w:rsidR="00BF57C3" w:rsidRDefault="00BF57C3" w:rsidP="00CC7000">
            <w:pPr>
              <w:jc w:val="center"/>
              <w:rPr>
                <w:rFonts w:ascii="Times New Roman" w:eastAsia="Times New Roman" w:hAnsi="Times New Roman" w:cs="Times New Roman"/>
                <w:color w:val="000000"/>
                <w:sz w:val="24"/>
                <w:szCs w:val="24"/>
                <w:lang w:val="en-IN" w:eastAsia="en-IN"/>
              </w:rPr>
            </w:pPr>
            <w:r w:rsidRPr="0018017B">
              <w:rPr>
                <w:rFonts w:ascii="Times New Roman" w:hAnsi="Times New Roman" w:cs="Times New Roman"/>
                <w:sz w:val="24"/>
                <w:szCs w:val="24"/>
              </w:rPr>
              <w:t>17</w:t>
            </w:r>
          </w:p>
        </w:tc>
        <w:tc>
          <w:tcPr>
            <w:tcW w:w="4735" w:type="dxa"/>
          </w:tcPr>
          <w:p w14:paraId="2C21D56C" w14:textId="69992459" w:rsidR="00BF57C3" w:rsidRPr="00114DBC" w:rsidRDefault="00BF57C3" w:rsidP="00CC7000">
            <w:pPr>
              <w:jc w:val="both"/>
              <w:rPr>
                <w:rFonts w:ascii="Times New Roman" w:hAnsi="Times New Roman" w:cs="Times New Roman"/>
                <w:b/>
                <w:bCs/>
                <w:sz w:val="24"/>
                <w:szCs w:val="24"/>
              </w:rPr>
            </w:pPr>
            <w:r w:rsidRPr="0018017B">
              <w:rPr>
                <w:rFonts w:ascii="Times New Roman" w:hAnsi="Times New Roman" w:cs="Times New Roman"/>
                <w:sz w:val="24"/>
                <w:szCs w:val="24"/>
              </w:rPr>
              <w:t>Earnest Money Deposit (EMD) / Bid Security</w:t>
            </w:r>
          </w:p>
        </w:tc>
        <w:tc>
          <w:tcPr>
            <w:tcW w:w="2410" w:type="dxa"/>
          </w:tcPr>
          <w:p w14:paraId="29056DE5" w14:textId="331450AF" w:rsidR="00BF57C3" w:rsidRPr="003B0A9E" w:rsidRDefault="00BF57C3" w:rsidP="00CC7000">
            <w:pPr>
              <w:jc w:val="both"/>
              <w:rPr>
                <w:rFonts w:ascii="Times New Roman" w:hAnsi="Times New Roman" w:cs="Times New Roman"/>
                <w:sz w:val="24"/>
                <w:szCs w:val="24"/>
              </w:rPr>
            </w:pPr>
            <w:r w:rsidRPr="0018017B">
              <w:rPr>
                <w:rFonts w:ascii="Times New Roman" w:hAnsi="Times New Roman" w:cs="Times New Roman"/>
                <w:sz w:val="24"/>
                <w:szCs w:val="24"/>
              </w:rPr>
              <w:t>Shall we attach MSME certiﬁcate for EMD/Tender Fee exemption</w:t>
            </w:r>
            <w:r>
              <w:rPr>
                <w:rFonts w:ascii="Times New Roman" w:hAnsi="Times New Roman" w:cs="Times New Roman"/>
                <w:sz w:val="24"/>
                <w:szCs w:val="24"/>
              </w:rPr>
              <w:t>?</w:t>
            </w:r>
          </w:p>
        </w:tc>
        <w:tc>
          <w:tcPr>
            <w:tcW w:w="3174" w:type="dxa"/>
          </w:tcPr>
          <w:p w14:paraId="5055C5FA" w14:textId="2D68280F" w:rsidR="00BF57C3" w:rsidRDefault="00BF57C3" w:rsidP="00CC7000">
            <w:pPr>
              <w:jc w:val="both"/>
              <w:rPr>
                <w:rFonts w:ascii="Times New Roman" w:hAnsi="Times New Roman" w:cs="Times New Roman"/>
                <w:sz w:val="24"/>
                <w:szCs w:val="24"/>
              </w:rPr>
            </w:pPr>
            <w:r w:rsidRPr="0018017B">
              <w:rPr>
                <w:rFonts w:ascii="Times New Roman" w:hAnsi="Times New Roman" w:cs="Times New Roman"/>
                <w:sz w:val="24"/>
                <w:szCs w:val="24"/>
              </w:rPr>
              <w:t>MSME certificate for EMD exemption can be submitted</w:t>
            </w:r>
          </w:p>
        </w:tc>
      </w:tr>
      <w:tr w:rsidR="00BF57C3" w14:paraId="6EC828D2" w14:textId="77777777" w:rsidTr="00CC7000">
        <w:tc>
          <w:tcPr>
            <w:tcW w:w="760" w:type="dxa"/>
          </w:tcPr>
          <w:p w14:paraId="1334AC56" w14:textId="246838EF" w:rsidR="00BF57C3" w:rsidRPr="00627C02" w:rsidRDefault="00E855AD" w:rsidP="00CC7000">
            <w:pPr>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w:t>
            </w:r>
          </w:p>
        </w:tc>
        <w:tc>
          <w:tcPr>
            <w:tcW w:w="1064" w:type="dxa"/>
          </w:tcPr>
          <w:p w14:paraId="66C4218D" w14:textId="3CA6FA02" w:rsidR="00BF57C3" w:rsidRPr="0018017B" w:rsidRDefault="00BF57C3" w:rsidP="00CC7000">
            <w:pPr>
              <w:jc w:val="center"/>
              <w:rPr>
                <w:rFonts w:ascii="Times New Roman" w:hAnsi="Times New Roman" w:cs="Times New Roman"/>
                <w:sz w:val="24"/>
                <w:szCs w:val="24"/>
              </w:rPr>
            </w:pPr>
            <w:r w:rsidRPr="00627C02">
              <w:rPr>
                <w:rFonts w:ascii="Times New Roman" w:eastAsia="Times New Roman" w:hAnsi="Times New Roman" w:cs="Times New Roman"/>
                <w:color w:val="000000"/>
                <w:sz w:val="24"/>
                <w:szCs w:val="24"/>
                <w:lang w:val="en-IN" w:eastAsia="en-IN"/>
              </w:rPr>
              <w:t>5</w:t>
            </w:r>
            <w:r>
              <w:rPr>
                <w:rFonts w:ascii="Times New Roman" w:eastAsia="Times New Roman" w:hAnsi="Times New Roman" w:cs="Times New Roman"/>
                <w:color w:val="000000"/>
                <w:sz w:val="24"/>
                <w:szCs w:val="24"/>
                <w:lang w:val="en-IN" w:eastAsia="en-IN"/>
              </w:rPr>
              <w:t>.2 (1)</w:t>
            </w:r>
          </w:p>
        </w:tc>
        <w:tc>
          <w:tcPr>
            <w:tcW w:w="807" w:type="dxa"/>
          </w:tcPr>
          <w:p w14:paraId="0D4814EA" w14:textId="6CD1F617" w:rsidR="00BF57C3" w:rsidRPr="0018017B" w:rsidRDefault="00BF57C3" w:rsidP="00CC7000">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en-IN" w:eastAsia="en-IN"/>
              </w:rPr>
              <w:t>21</w:t>
            </w:r>
          </w:p>
        </w:tc>
        <w:tc>
          <w:tcPr>
            <w:tcW w:w="4735" w:type="dxa"/>
          </w:tcPr>
          <w:p w14:paraId="78ED3ACA" w14:textId="77777777" w:rsidR="00BF57C3" w:rsidRDefault="00BF57C3" w:rsidP="00CC7000">
            <w:pPr>
              <w:jc w:val="both"/>
              <w:rPr>
                <w:rFonts w:ascii="Times New Roman" w:eastAsia="Times New Roman" w:hAnsi="Times New Roman" w:cs="Times New Roman"/>
                <w:b/>
                <w:color w:val="000000"/>
                <w:sz w:val="24"/>
                <w:szCs w:val="24"/>
                <w:lang w:val="en-IN" w:eastAsia="en-IN"/>
              </w:rPr>
            </w:pPr>
            <w:r w:rsidRPr="00114DBC">
              <w:rPr>
                <w:rFonts w:ascii="Times New Roman" w:eastAsia="Times New Roman" w:hAnsi="Times New Roman" w:cs="Times New Roman"/>
                <w:b/>
                <w:color w:val="000000"/>
                <w:sz w:val="24"/>
                <w:szCs w:val="24"/>
                <w:lang w:val="en-IN" w:eastAsia="en-IN"/>
              </w:rPr>
              <w:t>Documentary Evidence Required</w:t>
            </w:r>
          </w:p>
          <w:p w14:paraId="76D74A08" w14:textId="77777777" w:rsidR="00BF57C3" w:rsidRDefault="00BF57C3" w:rsidP="00CC7000">
            <w:pPr>
              <w:pStyle w:val="ListParagraph"/>
              <w:numPr>
                <w:ilvl w:val="0"/>
                <w:numId w:val="12"/>
              </w:numPr>
              <w:jc w:val="both"/>
              <w:rPr>
                <w:rFonts w:ascii="Times New Roman" w:eastAsia="Times New Roman" w:hAnsi="Times New Roman" w:cs="Times New Roman"/>
                <w:color w:val="000000"/>
                <w:sz w:val="24"/>
                <w:szCs w:val="24"/>
                <w:lang w:val="en-IN" w:eastAsia="en-IN"/>
              </w:rPr>
            </w:pPr>
            <w:r w:rsidRPr="00114DBC">
              <w:rPr>
                <w:rFonts w:ascii="Times New Roman" w:eastAsia="Times New Roman" w:hAnsi="Times New Roman" w:cs="Times New Roman"/>
                <w:color w:val="000000"/>
                <w:sz w:val="24"/>
                <w:szCs w:val="24"/>
                <w:lang w:val="en-IN" w:eastAsia="en-IN"/>
              </w:rPr>
              <w:t>In case the Bidder(s) is/are a registered company in India, they should produce the copy of the certificate of incorporation issued by the Registrar of Companies or MCA and Memorandum &amp; Articles of Association</w:t>
            </w:r>
          </w:p>
          <w:p w14:paraId="2156FDB2" w14:textId="5C8BB623" w:rsidR="00BF57C3" w:rsidRPr="00BF57C3" w:rsidRDefault="00BF57C3" w:rsidP="00CC7000">
            <w:pPr>
              <w:pStyle w:val="ListParagraph"/>
              <w:numPr>
                <w:ilvl w:val="0"/>
                <w:numId w:val="12"/>
              </w:numPr>
              <w:jc w:val="both"/>
              <w:rPr>
                <w:rFonts w:ascii="Times New Roman" w:eastAsia="Times New Roman" w:hAnsi="Times New Roman" w:cs="Times New Roman"/>
                <w:color w:val="000000"/>
                <w:sz w:val="24"/>
                <w:szCs w:val="24"/>
                <w:lang w:val="en-IN" w:eastAsia="en-IN"/>
              </w:rPr>
            </w:pPr>
            <w:r w:rsidRPr="00BF57C3">
              <w:rPr>
                <w:rFonts w:ascii="Times New Roman" w:eastAsia="Times New Roman" w:hAnsi="Times New Roman" w:cs="Times New Roman"/>
                <w:color w:val="000000"/>
                <w:sz w:val="24"/>
                <w:szCs w:val="24"/>
                <w:lang w:val="en-IN" w:eastAsia="en-IN"/>
              </w:rPr>
              <w:t xml:space="preserve">In case the Bidder(s) is/are a registered partnership company / firm / society, they should produce a copy of the certificate of incorporation and </w:t>
            </w:r>
            <w:r w:rsidRPr="00BF57C3">
              <w:rPr>
                <w:rFonts w:ascii="Times New Roman" w:eastAsia="Times New Roman" w:hAnsi="Times New Roman" w:cs="Times New Roman"/>
                <w:color w:val="000000"/>
                <w:sz w:val="24"/>
                <w:szCs w:val="24"/>
                <w:lang w:val="en-IN" w:eastAsia="en-IN"/>
              </w:rPr>
              <w:lastRenderedPageBreak/>
              <w:t>Memorandum &amp; Articles of Association</w:t>
            </w:r>
          </w:p>
        </w:tc>
        <w:tc>
          <w:tcPr>
            <w:tcW w:w="2410" w:type="dxa"/>
          </w:tcPr>
          <w:p w14:paraId="214F6158" w14:textId="2FC5087D" w:rsidR="00BF57C3" w:rsidRPr="0018017B" w:rsidRDefault="00BF57C3" w:rsidP="00CC7000">
            <w:pPr>
              <w:jc w:val="both"/>
              <w:rPr>
                <w:rFonts w:ascii="Times New Roman" w:hAnsi="Times New Roman" w:cs="Times New Roman"/>
                <w:sz w:val="24"/>
                <w:szCs w:val="24"/>
              </w:rPr>
            </w:pPr>
            <w:r w:rsidRPr="003B0A9E">
              <w:rPr>
                <w:rFonts w:ascii="Times New Roman" w:hAnsi="Times New Roman" w:cs="Times New Roman"/>
                <w:sz w:val="24"/>
                <w:szCs w:val="24"/>
              </w:rPr>
              <w:lastRenderedPageBreak/>
              <w:t xml:space="preserve">It is requested to kindly allow agencies to submit certificate from their chartered </w:t>
            </w:r>
            <w:r>
              <w:rPr>
                <w:rFonts w:ascii="Times New Roman" w:hAnsi="Times New Roman" w:cs="Times New Roman"/>
                <w:sz w:val="24"/>
                <w:szCs w:val="24"/>
              </w:rPr>
              <w:t>a</w:t>
            </w:r>
            <w:r w:rsidRPr="003B0A9E">
              <w:rPr>
                <w:rFonts w:ascii="Times New Roman" w:hAnsi="Times New Roman" w:cs="Times New Roman"/>
                <w:sz w:val="24"/>
                <w:szCs w:val="24"/>
              </w:rPr>
              <w:t>ccountant/ statutory auditor</w:t>
            </w:r>
          </w:p>
        </w:tc>
        <w:tc>
          <w:tcPr>
            <w:tcW w:w="3174" w:type="dxa"/>
          </w:tcPr>
          <w:p w14:paraId="7D5631F9" w14:textId="34E36439" w:rsidR="00BF57C3" w:rsidRPr="0018017B" w:rsidRDefault="00BF57C3" w:rsidP="00CC7000">
            <w:pPr>
              <w:jc w:val="both"/>
              <w:rPr>
                <w:rFonts w:ascii="Times New Roman" w:hAnsi="Times New Roman" w:cs="Times New Roman"/>
                <w:sz w:val="24"/>
                <w:szCs w:val="24"/>
              </w:rPr>
            </w:pPr>
            <w:r>
              <w:rPr>
                <w:rFonts w:ascii="Times New Roman" w:hAnsi="Times New Roman" w:cs="Times New Roman"/>
                <w:sz w:val="24"/>
                <w:szCs w:val="24"/>
              </w:rPr>
              <w:t>In case the Bidder(s) is not mandated to conduct a statutory audit, then the Bidder(s) can submit a certificate from the Chartered Accountant</w:t>
            </w:r>
          </w:p>
        </w:tc>
      </w:tr>
      <w:tr w:rsidR="00BF57C3" w14:paraId="46328956" w14:textId="77777777" w:rsidTr="00CC7000">
        <w:tc>
          <w:tcPr>
            <w:tcW w:w="760" w:type="dxa"/>
          </w:tcPr>
          <w:p w14:paraId="1BCC26CE" w14:textId="7EDE1A3F" w:rsidR="00BF57C3" w:rsidRPr="007C39D3" w:rsidRDefault="00E855AD" w:rsidP="00CC7000">
            <w:pPr>
              <w:jc w:val="center"/>
              <w:rPr>
                <w:rFonts w:ascii="Times New Roman" w:hAnsi="Times New Roman" w:cs="Times New Roman"/>
                <w:sz w:val="24"/>
                <w:szCs w:val="24"/>
              </w:rPr>
            </w:pPr>
            <w:r>
              <w:rPr>
                <w:rFonts w:ascii="Times New Roman" w:hAnsi="Times New Roman" w:cs="Times New Roman"/>
                <w:sz w:val="24"/>
                <w:szCs w:val="24"/>
              </w:rPr>
              <w:t>3</w:t>
            </w:r>
          </w:p>
        </w:tc>
        <w:tc>
          <w:tcPr>
            <w:tcW w:w="1064" w:type="dxa"/>
          </w:tcPr>
          <w:p w14:paraId="01F978E4" w14:textId="44A38DB0" w:rsidR="00BF57C3" w:rsidRPr="007C39D3" w:rsidRDefault="00BF57C3" w:rsidP="00CC7000">
            <w:pPr>
              <w:jc w:val="center"/>
              <w:rPr>
                <w:rFonts w:ascii="Times New Roman" w:hAnsi="Times New Roman" w:cs="Times New Roman"/>
                <w:sz w:val="24"/>
                <w:szCs w:val="24"/>
              </w:rPr>
            </w:pPr>
            <w:r>
              <w:rPr>
                <w:rFonts w:ascii="Times New Roman" w:hAnsi="Times New Roman" w:cs="Times New Roman"/>
                <w:sz w:val="24"/>
                <w:szCs w:val="24"/>
              </w:rPr>
              <w:t>5.2 (2)</w:t>
            </w:r>
          </w:p>
        </w:tc>
        <w:tc>
          <w:tcPr>
            <w:tcW w:w="807" w:type="dxa"/>
          </w:tcPr>
          <w:p w14:paraId="5A9F8450" w14:textId="7AA41C62" w:rsidR="00BF57C3" w:rsidRPr="007C39D3" w:rsidRDefault="00BF57C3" w:rsidP="00CC7000">
            <w:pPr>
              <w:jc w:val="center"/>
              <w:rPr>
                <w:rFonts w:ascii="Times New Roman" w:hAnsi="Times New Roman" w:cs="Times New Roman"/>
                <w:sz w:val="24"/>
                <w:szCs w:val="24"/>
              </w:rPr>
            </w:pPr>
            <w:r>
              <w:rPr>
                <w:rFonts w:ascii="Times New Roman" w:hAnsi="Times New Roman" w:cs="Times New Roman"/>
                <w:sz w:val="24"/>
                <w:szCs w:val="24"/>
              </w:rPr>
              <w:t>21</w:t>
            </w:r>
          </w:p>
        </w:tc>
        <w:tc>
          <w:tcPr>
            <w:tcW w:w="4735" w:type="dxa"/>
          </w:tcPr>
          <w:p w14:paraId="7F67B8AC" w14:textId="7845DCCC" w:rsidR="00BF57C3" w:rsidRDefault="004F181F" w:rsidP="00CC7000">
            <w:pPr>
              <w:jc w:val="both"/>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D</w:t>
            </w:r>
            <w:r w:rsidR="00BF57C3" w:rsidRPr="00114DBC">
              <w:rPr>
                <w:rFonts w:ascii="Times New Roman" w:eastAsia="Times New Roman" w:hAnsi="Times New Roman" w:cs="Times New Roman"/>
                <w:b/>
                <w:color w:val="000000"/>
                <w:sz w:val="24"/>
                <w:szCs w:val="24"/>
                <w:lang w:val="en-IN" w:eastAsia="en-IN"/>
              </w:rPr>
              <w:t>ocumentary Evidence Required</w:t>
            </w:r>
          </w:p>
          <w:p w14:paraId="34A3E7D4" w14:textId="41CDF300" w:rsidR="00BF57C3" w:rsidRPr="0072227E" w:rsidRDefault="00BF57C3" w:rsidP="00CC7000">
            <w:pPr>
              <w:jc w:val="both"/>
              <w:rPr>
                <w:rFonts w:ascii="Times New Roman" w:hAnsi="Times New Roman" w:cs="Times New Roman"/>
                <w:sz w:val="24"/>
                <w:szCs w:val="24"/>
              </w:rPr>
            </w:pPr>
            <w:r w:rsidRPr="0072227E">
              <w:rPr>
                <w:rFonts w:ascii="Times New Roman" w:eastAsia="Times New Roman" w:hAnsi="Times New Roman" w:cs="Times New Roman"/>
                <w:color w:val="000000"/>
                <w:sz w:val="24"/>
                <w:szCs w:val="24"/>
                <w:lang w:val="en-IN" w:eastAsia="en-IN"/>
              </w:rPr>
              <w:t>Statutory auditor’s certificate &amp; copy of audited balance sheets and profit and loss accounts</w:t>
            </w:r>
          </w:p>
        </w:tc>
        <w:tc>
          <w:tcPr>
            <w:tcW w:w="2410" w:type="dxa"/>
          </w:tcPr>
          <w:p w14:paraId="011DE4D8" w14:textId="02877B57" w:rsidR="00BF57C3" w:rsidRDefault="00BF57C3" w:rsidP="00CC7000">
            <w:pPr>
              <w:jc w:val="both"/>
              <w:rPr>
                <w:rFonts w:ascii="Times New Roman" w:hAnsi="Times New Roman" w:cs="Times New Roman"/>
                <w:sz w:val="24"/>
                <w:szCs w:val="24"/>
              </w:rPr>
            </w:pPr>
            <w:r w:rsidRPr="003B0A9E">
              <w:rPr>
                <w:rFonts w:ascii="Times New Roman" w:hAnsi="Times New Roman" w:cs="Times New Roman"/>
                <w:sz w:val="24"/>
                <w:szCs w:val="24"/>
              </w:rPr>
              <w:t xml:space="preserve">It is requested to kindly allow agencies to submit certificate from their chartered </w:t>
            </w:r>
            <w:r>
              <w:rPr>
                <w:rFonts w:ascii="Times New Roman" w:hAnsi="Times New Roman" w:cs="Times New Roman"/>
                <w:sz w:val="24"/>
                <w:szCs w:val="24"/>
              </w:rPr>
              <w:t>a</w:t>
            </w:r>
            <w:r w:rsidRPr="003B0A9E">
              <w:rPr>
                <w:rFonts w:ascii="Times New Roman" w:hAnsi="Times New Roman" w:cs="Times New Roman"/>
                <w:sz w:val="24"/>
                <w:szCs w:val="24"/>
              </w:rPr>
              <w:t>ccountant/ statutory auditor</w:t>
            </w:r>
          </w:p>
        </w:tc>
        <w:tc>
          <w:tcPr>
            <w:tcW w:w="3174" w:type="dxa"/>
          </w:tcPr>
          <w:p w14:paraId="0F0176AD" w14:textId="54B00E35" w:rsidR="00BF57C3" w:rsidRPr="007C39D3" w:rsidRDefault="00BF57C3" w:rsidP="00CC7000">
            <w:pPr>
              <w:jc w:val="both"/>
              <w:rPr>
                <w:rFonts w:ascii="Times New Roman" w:hAnsi="Times New Roman" w:cs="Times New Roman"/>
                <w:sz w:val="24"/>
                <w:szCs w:val="24"/>
              </w:rPr>
            </w:pPr>
            <w:r>
              <w:rPr>
                <w:rFonts w:ascii="Times New Roman" w:hAnsi="Times New Roman" w:cs="Times New Roman"/>
                <w:sz w:val="24"/>
                <w:szCs w:val="24"/>
              </w:rPr>
              <w:t>In case the Bidder(s) is not mandated to conduct a statutory audit, then the Bidder(s) can submit a certificate from the Chartered Accountant</w:t>
            </w:r>
          </w:p>
        </w:tc>
      </w:tr>
      <w:tr w:rsidR="00BF57C3" w14:paraId="3B5B70D5" w14:textId="77777777" w:rsidTr="00CC7000">
        <w:tc>
          <w:tcPr>
            <w:tcW w:w="760" w:type="dxa"/>
          </w:tcPr>
          <w:p w14:paraId="0B046BBB" w14:textId="29A1E6E9" w:rsidR="00BF57C3" w:rsidRDefault="00E855AD" w:rsidP="00CC7000">
            <w:pPr>
              <w:jc w:val="center"/>
              <w:rPr>
                <w:rFonts w:ascii="Times New Roman" w:hAnsi="Times New Roman" w:cs="Times New Roman"/>
                <w:sz w:val="24"/>
                <w:szCs w:val="24"/>
              </w:rPr>
            </w:pPr>
            <w:r>
              <w:rPr>
                <w:rFonts w:ascii="Times New Roman" w:hAnsi="Times New Roman" w:cs="Times New Roman"/>
                <w:sz w:val="24"/>
                <w:szCs w:val="24"/>
              </w:rPr>
              <w:t>4</w:t>
            </w:r>
          </w:p>
        </w:tc>
        <w:tc>
          <w:tcPr>
            <w:tcW w:w="1064" w:type="dxa"/>
          </w:tcPr>
          <w:p w14:paraId="43A5902B" w14:textId="1E536B0F" w:rsidR="00BF57C3" w:rsidRDefault="00BF57C3" w:rsidP="00CC7000">
            <w:pPr>
              <w:jc w:val="center"/>
              <w:rPr>
                <w:rFonts w:ascii="Times New Roman" w:hAnsi="Times New Roman" w:cs="Times New Roman"/>
                <w:sz w:val="24"/>
                <w:szCs w:val="24"/>
              </w:rPr>
            </w:pPr>
            <w:r>
              <w:rPr>
                <w:rFonts w:ascii="Times New Roman" w:hAnsi="Times New Roman" w:cs="Times New Roman"/>
                <w:sz w:val="24"/>
                <w:szCs w:val="24"/>
              </w:rPr>
              <w:t>5.2 (3)</w:t>
            </w:r>
          </w:p>
        </w:tc>
        <w:tc>
          <w:tcPr>
            <w:tcW w:w="807" w:type="dxa"/>
          </w:tcPr>
          <w:p w14:paraId="4198940B" w14:textId="6286BD14" w:rsidR="00BF57C3" w:rsidRDefault="00BF57C3" w:rsidP="00CC7000">
            <w:pPr>
              <w:jc w:val="center"/>
              <w:rPr>
                <w:rFonts w:ascii="Times New Roman" w:hAnsi="Times New Roman" w:cs="Times New Roman"/>
                <w:sz w:val="24"/>
                <w:szCs w:val="24"/>
              </w:rPr>
            </w:pPr>
            <w:r>
              <w:rPr>
                <w:rFonts w:ascii="Times New Roman" w:hAnsi="Times New Roman" w:cs="Times New Roman"/>
                <w:sz w:val="24"/>
                <w:szCs w:val="24"/>
              </w:rPr>
              <w:t>21</w:t>
            </w:r>
          </w:p>
        </w:tc>
        <w:tc>
          <w:tcPr>
            <w:tcW w:w="4735" w:type="dxa"/>
          </w:tcPr>
          <w:p w14:paraId="51BB5BB3" w14:textId="3EF8EA5D" w:rsidR="00BF57C3" w:rsidRPr="00F52F54" w:rsidRDefault="00BF57C3" w:rsidP="00CC7000">
            <w:pPr>
              <w:jc w:val="both"/>
              <w:rPr>
                <w:rFonts w:ascii="Times New Roman" w:hAnsi="Times New Roman" w:cs="Times New Roman"/>
                <w:b/>
                <w:bCs/>
                <w:sz w:val="24"/>
                <w:szCs w:val="24"/>
              </w:rPr>
            </w:pPr>
            <w:r w:rsidRPr="00114DBC">
              <w:rPr>
                <w:rFonts w:ascii="Times New Roman" w:hAnsi="Times New Roman" w:cs="Times New Roman"/>
                <w:b/>
                <w:bCs/>
                <w:sz w:val="24"/>
                <w:szCs w:val="24"/>
              </w:rPr>
              <w:t>Pre-Qualification Criteria</w:t>
            </w:r>
          </w:p>
          <w:p w14:paraId="7598980B" w14:textId="23898349" w:rsidR="00BF57C3" w:rsidRDefault="00857355" w:rsidP="00CC7000">
            <w:pPr>
              <w:jc w:val="both"/>
              <w:rPr>
                <w:rFonts w:ascii="Times New Roman" w:hAnsi="Times New Roman" w:cs="Times New Roman"/>
                <w:bCs/>
                <w:sz w:val="24"/>
                <w:szCs w:val="24"/>
              </w:rPr>
            </w:pPr>
            <w:r w:rsidRPr="00857355">
              <w:rPr>
                <w:rFonts w:ascii="Times New Roman" w:hAnsi="Times New Roman" w:cs="Times New Roman"/>
                <w:bCs/>
                <w:sz w:val="24"/>
                <w:szCs w:val="24"/>
              </w:rPr>
              <w:t>The Bidder must have a minimum of 3 years of experience in providing creative strategy, international media planning &amp; buying for online platforms in the SAARC, Middle East, South-East Asia &amp; Africa regions</w:t>
            </w:r>
          </w:p>
          <w:p w14:paraId="6D7E4808" w14:textId="77777777" w:rsidR="00857355" w:rsidRDefault="00857355" w:rsidP="00CC7000">
            <w:pPr>
              <w:jc w:val="both"/>
              <w:rPr>
                <w:rFonts w:ascii="Times New Roman" w:hAnsi="Times New Roman" w:cs="Times New Roman"/>
                <w:bCs/>
                <w:sz w:val="24"/>
                <w:szCs w:val="24"/>
              </w:rPr>
            </w:pPr>
          </w:p>
          <w:p w14:paraId="4DFE5AB1" w14:textId="7F2AD9B1" w:rsidR="00BF57C3" w:rsidRPr="00F52F54" w:rsidRDefault="00BF57C3" w:rsidP="00CC7000">
            <w:pPr>
              <w:jc w:val="both"/>
              <w:rPr>
                <w:rFonts w:ascii="Times New Roman" w:eastAsia="Times New Roman" w:hAnsi="Times New Roman" w:cs="Times New Roman"/>
                <w:b/>
                <w:color w:val="000000"/>
                <w:sz w:val="24"/>
                <w:szCs w:val="24"/>
                <w:lang w:val="en-IN" w:eastAsia="en-IN"/>
              </w:rPr>
            </w:pPr>
            <w:r w:rsidRPr="00114DBC">
              <w:rPr>
                <w:rFonts w:ascii="Times New Roman" w:eastAsia="Times New Roman" w:hAnsi="Times New Roman" w:cs="Times New Roman"/>
                <w:b/>
                <w:color w:val="000000"/>
                <w:sz w:val="24"/>
                <w:szCs w:val="24"/>
                <w:lang w:val="en-IN" w:eastAsia="en-IN"/>
              </w:rPr>
              <w:t>Documentary Evidence Required</w:t>
            </w:r>
          </w:p>
          <w:p w14:paraId="15743C58" w14:textId="16D1743D" w:rsidR="00BF57C3" w:rsidRPr="00857355" w:rsidRDefault="00857355" w:rsidP="00CC7000">
            <w:pPr>
              <w:jc w:val="both"/>
              <w:rPr>
                <w:rFonts w:ascii="Times New Roman" w:hAnsi="Times New Roman" w:cs="Times New Roman"/>
                <w:bCs/>
                <w:sz w:val="24"/>
                <w:szCs w:val="24"/>
              </w:rPr>
            </w:pPr>
            <w:r w:rsidRPr="00857355">
              <w:rPr>
                <w:rFonts w:ascii="Times New Roman" w:hAnsi="Times New Roman" w:cs="Times New Roman"/>
                <w:sz w:val="24"/>
                <w:szCs w:val="24"/>
              </w:rPr>
              <w:t>Statutory auditor’s certificate for validating experience details</w:t>
            </w:r>
          </w:p>
        </w:tc>
        <w:tc>
          <w:tcPr>
            <w:tcW w:w="2410" w:type="dxa"/>
          </w:tcPr>
          <w:p w14:paraId="58D9E0BF" w14:textId="77777777" w:rsidR="00BF57C3" w:rsidRPr="003B0A9E" w:rsidRDefault="00BF57C3" w:rsidP="00CC7000">
            <w:pPr>
              <w:pStyle w:val="ListParagraph"/>
              <w:numPr>
                <w:ilvl w:val="0"/>
                <w:numId w:val="7"/>
              </w:numPr>
              <w:jc w:val="both"/>
              <w:rPr>
                <w:rFonts w:ascii="Times New Roman" w:eastAsia="Times New Roman" w:hAnsi="Times New Roman" w:cs="Times New Roman"/>
                <w:color w:val="000000"/>
                <w:sz w:val="24"/>
                <w:szCs w:val="24"/>
                <w:lang w:val="en-IN" w:eastAsia="en-IN"/>
              </w:rPr>
            </w:pPr>
            <w:r w:rsidRPr="003B0A9E">
              <w:rPr>
                <w:rFonts w:ascii="Times New Roman" w:hAnsi="Times New Roman" w:cs="Times New Roman"/>
                <w:sz w:val="24"/>
                <w:szCs w:val="24"/>
              </w:rPr>
              <w:t xml:space="preserve">It is requested to kindly allow agencies to submit certificate from their chartered </w:t>
            </w:r>
            <w:r>
              <w:rPr>
                <w:rFonts w:ascii="Times New Roman" w:hAnsi="Times New Roman" w:cs="Times New Roman"/>
                <w:sz w:val="24"/>
                <w:szCs w:val="24"/>
              </w:rPr>
              <w:t>a</w:t>
            </w:r>
            <w:r w:rsidRPr="003B0A9E">
              <w:rPr>
                <w:rFonts w:ascii="Times New Roman" w:hAnsi="Times New Roman" w:cs="Times New Roman"/>
                <w:sz w:val="24"/>
                <w:szCs w:val="24"/>
              </w:rPr>
              <w:t>ccountant/ statutory auditor</w:t>
            </w:r>
          </w:p>
          <w:p w14:paraId="3821AF41" w14:textId="7207D630" w:rsidR="00BF57C3" w:rsidRPr="00F72ECC" w:rsidRDefault="00BF57C3" w:rsidP="00CC7000">
            <w:pPr>
              <w:pStyle w:val="ListParagraph"/>
              <w:numPr>
                <w:ilvl w:val="0"/>
                <w:numId w:val="7"/>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A</w:t>
            </w:r>
            <w:r w:rsidRPr="003B0A9E">
              <w:rPr>
                <w:rFonts w:ascii="Times New Roman" w:eastAsia="Times New Roman" w:hAnsi="Times New Roman" w:cs="Times New Roman"/>
                <w:color w:val="000000"/>
                <w:sz w:val="24"/>
                <w:szCs w:val="24"/>
                <w:lang w:val="en-IN" w:eastAsia="en-IN"/>
              </w:rPr>
              <w:t>t times, the agencies handle online global media planning campaigns, which includes various countries / regions. Hence, the work orders to this effect specify only ‘global’ as target territory.</w:t>
            </w:r>
          </w:p>
        </w:tc>
        <w:tc>
          <w:tcPr>
            <w:tcW w:w="3174" w:type="dxa"/>
          </w:tcPr>
          <w:p w14:paraId="16DB9C82" w14:textId="72E0E0EC" w:rsidR="00BF57C3" w:rsidRPr="00F52F54" w:rsidRDefault="00BF57C3" w:rsidP="00CC7000">
            <w:pPr>
              <w:pStyle w:val="ListParagraph"/>
              <w:numPr>
                <w:ilvl w:val="0"/>
                <w:numId w:val="10"/>
              </w:numPr>
              <w:jc w:val="both"/>
              <w:rPr>
                <w:rFonts w:ascii="Times New Roman" w:hAnsi="Times New Roman" w:cs="Times New Roman"/>
                <w:sz w:val="24"/>
                <w:szCs w:val="24"/>
              </w:rPr>
            </w:pPr>
            <w:r w:rsidRPr="00F52F54">
              <w:rPr>
                <w:rFonts w:ascii="Times New Roman" w:eastAsia="Times New Roman" w:hAnsi="Times New Roman" w:cs="Times New Roman"/>
                <w:color w:val="000000"/>
                <w:sz w:val="24"/>
                <w:szCs w:val="24"/>
                <w:lang w:val="en-IN" w:eastAsia="en-IN"/>
              </w:rPr>
              <w:t>In case the Bidder(s) is not mandated to conduct a statutory audit, then the Bidder(s) can submit a certificate from the Chartered Accountant</w:t>
            </w:r>
          </w:p>
          <w:p w14:paraId="273BC759" w14:textId="487260B1" w:rsidR="00BF57C3" w:rsidRPr="00F72ECC" w:rsidRDefault="00BF57C3" w:rsidP="00CC7000">
            <w:pPr>
              <w:pStyle w:val="ListParagraph"/>
              <w:numPr>
                <w:ilvl w:val="0"/>
                <w:numId w:val="10"/>
              </w:numPr>
              <w:jc w:val="both"/>
              <w:rPr>
                <w:rFonts w:ascii="Times New Roman" w:hAnsi="Times New Roman" w:cs="Times New Roman"/>
                <w:sz w:val="24"/>
                <w:szCs w:val="24"/>
              </w:rPr>
            </w:pPr>
            <w:r w:rsidRPr="00F52F54">
              <w:rPr>
                <w:rFonts w:ascii="Times New Roman" w:hAnsi="Times New Roman" w:cs="Times New Roman"/>
                <w:sz w:val="24"/>
                <w:szCs w:val="24"/>
              </w:rPr>
              <w:t>Work orders containing "global" as target territory should be accompanied by a declaration on the agency's letterhead, stating the exact geography of the media campaign</w:t>
            </w:r>
          </w:p>
        </w:tc>
      </w:tr>
      <w:tr w:rsidR="00BF57C3" w14:paraId="6DB48EF2" w14:textId="77777777" w:rsidTr="00CC7000">
        <w:tc>
          <w:tcPr>
            <w:tcW w:w="760" w:type="dxa"/>
          </w:tcPr>
          <w:p w14:paraId="1BCB94D1" w14:textId="6476712B" w:rsidR="00BF57C3" w:rsidRPr="007C39D3" w:rsidRDefault="00E855AD" w:rsidP="00CC7000">
            <w:pPr>
              <w:jc w:val="center"/>
              <w:rPr>
                <w:rFonts w:ascii="Times New Roman" w:hAnsi="Times New Roman" w:cs="Times New Roman"/>
                <w:sz w:val="24"/>
                <w:szCs w:val="24"/>
              </w:rPr>
            </w:pPr>
            <w:r>
              <w:rPr>
                <w:rFonts w:ascii="Times New Roman" w:hAnsi="Times New Roman" w:cs="Times New Roman"/>
                <w:sz w:val="24"/>
                <w:szCs w:val="24"/>
              </w:rPr>
              <w:t>5</w:t>
            </w:r>
          </w:p>
        </w:tc>
        <w:tc>
          <w:tcPr>
            <w:tcW w:w="1064" w:type="dxa"/>
          </w:tcPr>
          <w:p w14:paraId="6C18D0F8" w14:textId="0149CB5C" w:rsidR="00BF57C3" w:rsidRPr="007C39D3" w:rsidRDefault="00BF57C3" w:rsidP="00CC7000">
            <w:pPr>
              <w:jc w:val="center"/>
              <w:rPr>
                <w:rFonts w:ascii="Times New Roman" w:hAnsi="Times New Roman" w:cs="Times New Roman"/>
                <w:sz w:val="24"/>
                <w:szCs w:val="24"/>
              </w:rPr>
            </w:pPr>
            <w:r>
              <w:rPr>
                <w:rFonts w:ascii="Times New Roman" w:hAnsi="Times New Roman" w:cs="Times New Roman"/>
                <w:sz w:val="24"/>
                <w:szCs w:val="24"/>
              </w:rPr>
              <w:t>5.3 (A1)</w:t>
            </w:r>
          </w:p>
        </w:tc>
        <w:tc>
          <w:tcPr>
            <w:tcW w:w="807" w:type="dxa"/>
          </w:tcPr>
          <w:p w14:paraId="0F159908" w14:textId="56C0644F" w:rsidR="00BF57C3" w:rsidRPr="007C39D3" w:rsidRDefault="00BF57C3" w:rsidP="00CC7000">
            <w:pPr>
              <w:jc w:val="center"/>
              <w:rPr>
                <w:rFonts w:ascii="Times New Roman" w:hAnsi="Times New Roman" w:cs="Times New Roman"/>
                <w:sz w:val="24"/>
                <w:szCs w:val="24"/>
              </w:rPr>
            </w:pPr>
            <w:r>
              <w:rPr>
                <w:rFonts w:ascii="Times New Roman" w:hAnsi="Times New Roman" w:cs="Times New Roman"/>
                <w:sz w:val="24"/>
                <w:szCs w:val="24"/>
              </w:rPr>
              <w:t>24</w:t>
            </w:r>
          </w:p>
        </w:tc>
        <w:tc>
          <w:tcPr>
            <w:tcW w:w="4735" w:type="dxa"/>
          </w:tcPr>
          <w:p w14:paraId="4EAD0501" w14:textId="0BFAB00E" w:rsidR="00BF57C3" w:rsidRPr="0072227E" w:rsidRDefault="00BF57C3" w:rsidP="00CC7000">
            <w:pPr>
              <w:jc w:val="both"/>
              <w:rPr>
                <w:rFonts w:ascii="Times New Roman" w:eastAsia="Times New Roman" w:hAnsi="Times New Roman" w:cs="Times New Roman"/>
                <w:b/>
                <w:color w:val="000000"/>
                <w:sz w:val="24"/>
                <w:szCs w:val="24"/>
                <w:lang w:val="en-IN" w:eastAsia="en-IN"/>
              </w:rPr>
            </w:pPr>
            <w:r w:rsidRPr="00114DBC">
              <w:rPr>
                <w:rFonts w:ascii="Times New Roman" w:eastAsia="Times New Roman" w:hAnsi="Times New Roman" w:cs="Times New Roman"/>
                <w:b/>
                <w:color w:val="000000"/>
                <w:sz w:val="24"/>
                <w:szCs w:val="24"/>
                <w:lang w:val="en-IN" w:eastAsia="en-IN"/>
              </w:rPr>
              <w:t>Documentary Evidence Required</w:t>
            </w:r>
          </w:p>
          <w:p w14:paraId="4A9C80C7" w14:textId="1CBD64F4" w:rsidR="00BF57C3" w:rsidRPr="0072227E" w:rsidRDefault="00BF57C3" w:rsidP="00CC7000">
            <w:pPr>
              <w:jc w:val="both"/>
              <w:rPr>
                <w:rFonts w:ascii="Times New Roman" w:hAnsi="Times New Roman" w:cs="Times New Roman"/>
                <w:sz w:val="24"/>
                <w:szCs w:val="24"/>
              </w:rPr>
            </w:pPr>
            <w:r w:rsidRPr="0072227E">
              <w:rPr>
                <w:rFonts w:ascii="Times New Roman" w:hAnsi="Times New Roman" w:cs="Times New Roman"/>
                <w:sz w:val="24"/>
                <w:szCs w:val="24"/>
              </w:rPr>
              <w:t xml:space="preserve">Statutory auditor’s certificate &amp; copy of audited </w:t>
            </w:r>
            <w:r w:rsidRPr="0072227E">
              <w:rPr>
                <w:rFonts w:ascii="Times New Roman" w:hAnsi="Times New Roman" w:cs="Times New Roman"/>
                <w:sz w:val="24"/>
                <w:szCs w:val="24"/>
              </w:rPr>
              <w:lastRenderedPageBreak/>
              <w:t>balance sheets and profit and loss accounts</w:t>
            </w:r>
          </w:p>
        </w:tc>
        <w:tc>
          <w:tcPr>
            <w:tcW w:w="2410" w:type="dxa"/>
          </w:tcPr>
          <w:p w14:paraId="4B7157B2" w14:textId="1575752E" w:rsidR="00BF57C3" w:rsidRDefault="00BF57C3" w:rsidP="00CC7000">
            <w:pPr>
              <w:jc w:val="both"/>
              <w:rPr>
                <w:rFonts w:ascii="Times New Roman" w:hAnsi="Times New Roman" w:cs="Times New Roman"/>
                <w:sz w:val="24"/>
                <w:szCs w:val="24"/>
              </w:rPr>
            </w:pPr>
            <w:r w:rsidRPr="002D5DEE">
              <w:rPr>
                <w:rFonts w:ascii="Times New Roman" w:hAnsi="Times New Roman" w:cs="Times New Roman"/>
                <w:sz w:val="24"/>
                <w:szCs w:val="24"/>
              </w:rPr>
              <w:lastRenderedPageBreak/>
              <w:t xml:space="preserve">It is requested to kindly allow agencies to submit certificate from their </w:t>
            </w:r>
            <w:r w:rsidRPr="002D5DEE">
              <w:rPr>
                <w:rFonts w:ascii="Times New Roman" w:hAnsi="Times New Roman" w:cs="Times New Roman"/>
                <w:sz w:val="24"/>
                <w:szCs w:val="24"/>
              </w:rPr>
              <w:lastRenderedPageBreak/>
              <w:t>chartered Accountant/ statutory auditor.</w:t>
            </w:r>
          </w:p>
        </w:tc>
        <w:tc>
          <w:tcPr>
            <w:tcW w:w="3174" w:type="dxa"/>
          </w:tcPr>
          <w:p w14:paraId="710526F6" w14:textId="7F4D16D1" w:rsidR="00BF57C3" w:rsidRPr="007C39D3" w:rsidRDefault="00BF57C3" w:rsidP="00CC70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 case the Bidder(s) is not mandated to conduct a statutory audit, then the Bidder(s) can submit </w:t>
            </w:r>
            <w:r>
              <w:rPr>
                <w:rFonts w:ascii="Times New Roman" w:hAnsi="Times New Roman" w:cs="Times New Roman"/>
                <w:sz w:val="24"/>
                <w:szCs w:val="24"/>
              </w:rPr>
              <w:lastRenderedPageBreak/>
              <w:t>a certificate from the Chartered Accountant</w:t>
            </w:r>
          </w:p>
        </w:tc>
      </w:tr>
      <w:tr w:rsidR="00BF57C3" w14:paraId="4EC8C8C7" w14:textId="77777777" w:rsidTr="00CC7000">
        <w:tc>
          <w:tcPr>
            <w:tcW w:w="760" w:type="dxa"/>
          </w:tcPr>
          <w:p w14:paraId="42DCC330" w14:textId="2EE07DB3" w:rsidR="00BF57C3" w:rsidRPr="007C39D3" w:rsidRDefault="00E855AD" w:rsidP="00CC7000">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064" w:type="dxa"/>
          </w:tcPr>
          <w:p w14:paraId="2A38EA38" w14:textId="7C052033" w:rsidR="00BF57C3" w:rsidRPr="007C39D3" w:rsidRDefault="00BF57C3" w:rsidP="00CC7000">
            <w:pPr>
              <w:jc w:val="center"/>
              <w:rPr>
                <w:rFonts w:ascii="Times New Roman" w:hAnsi="Times New Roman" w:cs="Times New Roman"/>
                <w:sz w:val="24"/>
                <w:szCs w:val="24"/>
              </w:rPr>
            </w:pPr>
            <w:r>
              <w:rPr>
                <w:rFonts w:ascii="Times New Roman" w:hAnsi="Times New Roman" w:cs="Times New Roman"/>
                <w:sz w:val="24"/>
                <w:szCs w:val="24"/>
              </w:rPr>
              <w:t>5.3 (B</w:t>
            </w:r>
            <w:r w:rsidR="00DB1EDC">
              <w:rPr>
                <w:rFonts w:ascii="Times New Roman" w:hAnsi="Times New Roman" w:cs="Times New Roman"/>
                <w:sz w:val="24"/>
                <w:szCs w:val="24"/>
              </w:rPr>
              <w:t>1</w:t>
            </w:r>
            <w:r>
              <w:rPr>
                <w:rFonts w:ascii="Times New Roman" w:hAnsi="Times New Roman" w:cs="Times New Roman"/>
                <w:sz w:val="24"/>
                <w:szCs w:val="24"/>
              </w:rPr>
              <w:t>)</w:t>
            </w:r>
          </w:p>
        </w:tc>
        <w:tc>
          <w:tcPr>
            <w:tcW w:w="807" w:type="dxa"/>
          </w:tcPr>
          <w:p w14:paraId="647E41C1" w14:textId="75935F9B" w:rsidR="00BF57C3" w:rsidRPr="007C39D3" w:rsidRDefault="00BF57C3" w:rsidP="00CC7000">
            <w:pPr>
              <w:jc w:val="center"/>
              <w:rPr>
                <w:rFonts w:ascii="Times New Roman" w:hAnsi="Times New Roman" w:cs="Times New Roman"/>
                <w:sz w:val="24"/>
                <w:szCs w:val="24"/>
              </w:rPr>
            </w:pPr>
            <w:r>
              <w:rPr>
                <w:rFonts w:ascii="Times New Roman" w:hAnsi="Times New Roman" w:cs="Times New Roman"/>
                <w:sz w:val="24"/>
                <w:szCs w:val="24"/>
              </w:rPr>
              <w:t>24</w:t>
            </w:r>
          </w:p>
        </w:tc>
        <w:tc>
          <w:tcPr>
            <w:tcW w:w="4735" w:type="dxa"/>
          </w:tcPr>
          <w:p w14:paraId="4E2F0FCF" w14:textId="1CE57B60" w:rsidR="00BF57C3" w:rsidRDefault="00BF57C3" w:rsidP="00CC7000">
            <w:pPr>
              <w:jc w:val="both"/>
              <w:rPr>
                <w:rFonts w:ascii="Times New Roman" w:hAnsi="Times New Roman" w:cs="Times New Roman"/>
                <w:sz w:val="24"/>
                <w:szCs w:val="24"/>
              </w:rPr>
            </w:pPr>
            <w:r w:rsidRPr="00114DBC">
              <w:rPr>
                <w:rFonts w:ascii="Times New Roman" w:eastAsia="Times New Roman" w:hAnsi="Times New Roman" w:cs="Times New Roman"/>
                <w:b/>
                <w:color w:val="000000"/>
                <w:sz w:val="24"/>
                <w:szCs w:val="24"/>
                <w:lang w:val="en-IN" w:eastAsia="en-IN"/>
              </w:rPr>
              <w:t>Documentary Evidence Required</w:t>
            </w:r>
          </w:p>
          <w:p w14:paraId="5AAD7A07" w14:textId="03B13644" w:rsidR="00BF57C3" w:rsidRPr="00F80A05" w:rsidRDefault="00BF57C3" w:rsidP="00CC7000">
            <w:pPr>
              <w:jc w:val="both"/>
              <w:rPr>
                <w:rFonts w:ascii="Times New Roman" w:hAnsi="Times New Roman" w:cs="Times New Roman"/>
                <w:sz w:val="24"/>
                <w:szCs w:val="24"/>
              </w:rPr>
            </w:pPr>
            <w:r w:rsidRPr="00F80A05">
              <w:rPr>
                <w:rFonts w:ascii="Times New Roman" w:hAnsi="Times New Roman" w:cs="Times New Roman"/>
                <w:sz w:val="24"/>
                <w:szCs w:val="24"/>
              </w:rPr>
              <w:t>Statutory auditor’s certificate for validating experience details</w:t>
            </w:r>
          </w:p>
        </w:tc>
        <w:tc>
          <w:tcPr>
            <w:tcW w:w="2410" w:type="dxa"/>
          </w:tcPr>
          <w:p w14:paraId="367FD8DB" w14:textId="77777777" w:rsidR="00BF57C3" w:rsidRPr="002D5DEE" w:rsidRDefault="00BF57C3" w:rsidP="00CC7000">
            <w:pPr>
              <w:pStyle w:val="ListParagraph"/>
              <w:numPr>
                <w:ilvl w:val="0"/>
                <w:numId w:val="8"/>
              </w:numPr>
              <w:jc w:val="both"/>
              <w:rPr>
                <w:rFonts w:ascii="Times New Roman" w:eastAsia="Times New Roman" w:hAnsi="Times New Roman" w:cs="Times New Roman"/>
                <w:color w:val="000000"/>
                <w:sz w:val="24"/>
                <w:szCs w:val="24"/>
                <w:lang w:val="en-IN" w:eastAsia="en-IN"/>
              </w:rPr>
            </w:pPr>
            <w:r w:rsidRPr="002D5DEE">
              <w:rPr>
                <w:rFonts w:ascii="Times New Roman" w:hAnsi="Times New Roman" w:cs="Times New Roman"/>
                <w:sz w:val="24"/>
                <w:szCs w:val="24"/>
              </w:rPr>
              <w:t>It is requested to kindly allow agencies to submit certificate from their chartered Accountant/ statutory auditor.</w:t>
            </w:r>
          </w:p>
          <w:p w14:paraId="295B9ABE" w14:textId="1D06FE23" w:rsidR="00BF57C3" w:rsidRPr="00F52F54" w:rsidRDefault="00BF57C3" w:rsidP="00CC7000">
            <w:pPr>
              <w:pStyle w:val="ListParagraph"/>
              <w:numPr>
                <w:ilvl w:val="0"/>
                <w:numId w:val="8"/>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P</w:t>
            </w:r>
            <w:r w:rsidRPr="002D5DEE">
              <w:rPr>
                <w:rFonts w:ascii="Times New Roman" w:eastAsia="Times New Roman" w:hAnsi="Times New Roman" w:cs="Times New Roman"/>
                <w:color w:val="000000"/>
                <w:sz w:val="24"/>
                <w:szCs w:val="24"/>
                <w:lang w:val="en-IN" w:eastAsia="en-IN"/>
              </w:rPr>
              <w:t xml:space="preserve">lease allow us to submit only Work Orders as many clients do not have the policy of issuing </w:t>
            </w:r>
            <w:r>
              <w:rPr>
                <w:rFonts w:ascii="Times New Roman" w:eastAsia="Times New Roman" w:hAnsi="Times New Roman" w:cs="Times New Roman"/>
                <w:color w:val="000000"/>
                <w:sz w:val="24"/>
                <w:szCs w:val="24"/>
                <w:lang w:val="en-IN" w:eastAsia="en-IN"/>
              </w:rPr>
              <w:t>C</w:t>
            </w:r>
            <w:r w:rsidRPr="002D5DEE">
              <w:rPr>
                <w:rFonts w:ascii="Times New Roman" w:eastAsia="Times New Roman" w:hAnsi="Times New Roman" w:cs="Times New Roman"/>
                <w:color w:val="000000"/>
                <w:sz w:val="24"/>
                <w:szCs w:val="24"/>
                <w:lang w:val="en-IN" w:eastAsia="en-IN"/>
              </w:rPr>
              <w:t>ompletion Certificates</w:t>
            </w:r>
          </w:p>
        </w:tc>
        <w:tc>
          <w:tcPr>
            <w:tcW w:w="3174" w:type="dxa"/>
          </w:tcPr>
          <w:p w14:paraId="1191EAC9" w14:textId="563E2699" w:rsidR="00BF57C3" w:rsidRPr="00F80A05" w:rsidRDefault="00BF57C3" w:rsidP="00CC7000">
            <w:pPr>
              <w:pStyle w:val="ListParagraph"/>
              <w:numPr>
                <w:ilvl w:val="0"/>
                <w:numId w:val="13"/>
              </w:numPr>
              <w:jc w:val="both"/>
              <w:rPr>
                <w:rFonts w:ascii="Times New Roman" w:hAnsi="Times New Roman" w:cs="Times New Roman"/>
                <w:sz w:val="24"/>
                <w:szCs w:val="24"/>
              </w:rPr>
            </w:pPr>
            <w:r w:rsidRPr="00F52F54">
              <w:rPr>
                <w:rFonts w:ascii="Times New Roman" w:eastAsia="Times New Roman" w:hAnsi="Times New Roman" w:cs="Times New Roman"/>
                <w:color w:val="000000"/>
                <w:sz w:val="24"/>
                <w:szCs w:val="24"/>
                <w:lang w:val="en-IN" w:eastAsia="en-IN"/>
              </w:rPr>
              <w:t>In case the Bidder(s) is not mandated to conduct a statutory audit, then the Bidder(s) can submit a certificate from the Chartered Accountant</w:t>
            </w:r>
          </w:p>
          <w:p w14:paraId="4C2F547B" w14:textId="3C9D4E36" w:rsidR="00BF57C3" w:rsidRPr="00F80A05" w:rsidRDefault="00BF57C3" w:rsidP="00CC7000">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In case completion certificates are not available, a correspondence from the client mentioning the period of the contract and satisfactory delivery of services should be submitted by the Bidder</w:t>
            </w:r>
          </w:p>
        </w:tc>
      </w:tr>
      <w:tr w:rsidR="00BF57C3" w14:paraId="032F397C" w14:textId="77777777" w:rsidTr="00CC7000">
        <w:tc>
          <w:tcPr>
            <w:tcW w:w="760" w:type="dxa"/>
          </w:tcPr>
          <w:p w14:paraId="07CB48D2" w14:textId="75431843" w:rsidR="00BF57C3" w:rsidRPr="007C39D3" w:rsidRDefault="00E855AD" w:rsidP="00CC7000">
            <w:pPr>
              <w:jc w:val="center"/>
              <w:rPr>
                <w:rFonts w:ascii="Times New Roman" w:hAnsi="Times New Roman" w:cs="Times New Roman"/>
                <w:sz w:val="24"/>
                <w:szCs w:val="24"/>
              </w:rPr>
            </w:pPr>
            <w:r>
              <w:rPr>
                <w:rFonts w:ascii="Times New Roman" w:hAnsi="Times New Roman" w:cs="Times New Roman"/>
                <w:sz w:val="24"/>
                <w:szCs w:val="24"/>
              </w:rPr>
              <w:t>7</w:t>
            </w:r>
          </w:p>
        </w:tc>
        <w:tc>
          <w:tcPr>
            <w:tcW w:w="1064" w:type="dxa"/>
          </w:tcPr>
          <w:p w14:paraId="1CB5618E" w14:textId="390046BE" w:rsidR="00BF57C3" w:rsidRPr="007C39D3" w:rsidRDefault="001B7D5C" w:rsidP="00CC7000">
            <w:pPr>
              <w:jc w:val="center"/>
              <w:rPr>
                <w:rFonts w:ascii="Times New Roman" w:hAnsi="Times New Roman" w:cs="Times New Roman"/>
                <w:sz w:val="24"/>
                <w:szCs w:val="24"/>
              </w:rPr>
            </w:pPr>
            <w:r>
              <w:rPr>
                <w:rFonts w:ascii="Times New Roman" w:hAnsi="Times New Roman" w:cs="Times New Roman"/>
                <w:sz w:val="24"/>
                <w:szCs w:val="24"/>
              </w:rPr>
              <w:t>5.2 (2)</w:t>
            </w:r>
          </w:p>
        </w:tc>
        <w:tc>
          <w:tcPr>
            <w:tcW w:w="807" w:type="dxa"/>
          </w:tcPr>
          <w:p w14:paraId="756C4013" w14:textId="7BFE66D7" w:rsidR="00BF57C3" w:rsidRPr="007C39D3" w:rsidRDefault="001B7D5C" w:rsidP="00CC7000">
            <w:pPr>
              <w:jc w:val="center"/>
              <w:rPr>
                <w:rFonts w:ascii="Times New Roman" w:hAnsi="Times New Roman" w:cs="Times New Roman"/>
                <w:sz w:val="24"/>
                <w:szCs w:val="24"/>
              </w:rPr>
            </w:pPr>
            <w:r>
              <w:rPr>
                <w:rFonts w:ascii="Times New Roman" w:hAnsi="Times New Roman" w:cs="Times New Roman"/>
                <w:sz w:val="24"/>
                <w:szCs w:val="24"/>
              </w:rPr>
              <w:t>21</w:t>
            </w:r>
          </w:p>
        </w:tc>
        <w:tc>
          <w:tcPr>
            <w:tcW w:w="4735" w:type="dxa"/>
          </w:tcPr>
          <w:p w14:paraId="62AE785B" w14:textId="7FC1EFAF" w:rsidR="00BF57C3" w:rsidRPr="00E855AD" w:rsidRDefault="001B7D5C" w:rsidP="00CC7000">
            <w:pPr>
              <w:jc w:val="both"/>
              <w:rPr>
                <w:rFonts w:ascii="Times New Roman" w:hAnsi="Times New Roman" w:cs="Times New Roman"/>
                <w:b/>
                <w:sz w:val="24"/>
                <w:szCs w:val="24"/>
              </w:rPr>
            </w:pPr>
            <w:r>
              <w:rPr>
                <w:rFonts w:ascii="Times New Roman" w:hAnsi="Times New Roman" w:cs="Times New Roman"/>
                <w:b/>
                <w:sz w:val="24"/>
                <w:szCs w:val="24"/>
              </w:rPr>
              <w:t>Pre-Qualification Criteria</w:t>
            </w:r>
          </w:p>
          <w:p w14:paraId="5CFEAFC5" w14:textId="77777777" w:rsidR="001B7D5C" w:rsidRPr="001B7D5C" w:rsidRDefault="001B7D5C" w:rsidP="00CC7000">
            <w:pPr>
              <w:jc w:val="both"/>
              <w:rPr>
                <w:rFonts w:ascii="Times New Roman" w:hAnsi="Times New Roman" w:cs="Times New Roman"/>
                <w:sz w:val="24"/>
                <w:szCs w:val="24"/>
              </w:rPr>
            </w:pPr>
            <w:r w:rsidRPr="001B7D5C">
              <w:rPr>
                <w:rFonts w:ascii="Times New Roman" w:hAnsi="Times New Roman" w:cs="Times New Roman"/>
                <w:sz w:val="24"/>
                <w:szCs w:val="24"/>
              </w:rPr>
              <w:t>The Bidder should have a cumulative turnover of at least INR 40 crores during the last 3 financial years (i.e. 2018-19, 2017-18, 2016-17)</w:t>
            </w:r>
          </w:p>
          <w:p w14:paraId="1EC28E8E" w14:textId="77777777" w:rsidR="00E855AD" w:rsidRDefault="001B7D5C" w:rsidP="00CC7000">
            <w:pPr>
              <w:jc w:val="both"/>
              <w:rPr>
                <w:rFonts w:ascii="Times New Roman" w:hAnsi="Times New Roman" w:cs="Times New Roman"/>
                <w:sz w:val="24"/>
                <w:szCs w:val="24"/>
              </w:rPr>
            </w:pPr>
            <w:r w:rsidRPr="001B7D5C">
              <w:rPr>
                <w:rFonts w:ascii="Times New Roman" w:hAnsi="Times New Roman" w:cs="Times New Roman"/>
                <w:sz w:val="24"/>
                <w:szCs w:val="24"/>
              </w:rPr>
              <w:t>The Bidder shall also have a positive net worth during each of the last 3 financial years (i.e. 2018-19, 2017-18, 2016-17)</w:t>
            </w:r>
          </w:p>
          <w:p w14:paraId="3EB693AC" w14:textId="77777777" w:rsidR="004373E2" w:rsidRDefault="004373E2" w:rsidP="00CC7000">
            <w:pPr>
              <w:jc w:val="both"/>
              <w:rPr>
                <w:rFonts w:ascii="Times New Roman" w:hAnsi="Times New Roman" w:cs="Times New Roman"/>
                <w:sz w:val="24"/>
                <w:szCs w:val="24"/>
              </w:rPr>
            </w:pPr>
          </w:p>
          <w:p w14:paraId="269DC4E4" w14:textId="20A4D803" w:rsidR="004373E2" w:rsidRPr="004373E2" w:rsidRDefault="004373E2" w:rsidP="00CC7000">
            <w:pPr>
              <w:jc w:val="both"/>
              <w:rPr>
                <w:rFonts w:ascii="Times New Roman" w:hAnsi="Times New Roman" w:cs="Times New Roman"/>
                <w:b/>
                <w:sz w:val="24"/>
                <w:szCs w:val="24"/>
              </w:rPr>
            </w:pPr>
            <w:r w:rsidRPr="004373E2">
              <w:rPr>
                <w:rFonts w:ascii="Times New Roman" w:hAnsi="Times New Roman" w:cs="Times New Roman"/>
                <w:b/>
                <w:sz w:val="24"/>
                <w:szCs w:val="24"/>
              </w:rPr>
              <w:t>Documentary Evidence Required</w:t>
            </w:r>
          </w:p>
          <w:p w14:paraId="54E321A5" w14:textId="3EE9B3A6" w:rsidR="004373E2" w:rsidRPr="007C39D3" w:rsidRDefault="004373E2" w:rsidP="00CC7000">
            <w:pPr>
              <w:jc w:val="both"/>
              <w:rPr>
                <w:rFonts w:ascii="Times New Roman" w:hAnsi="Times New Roman" w:cs="Times New Roman"/>
                <w:sz w:val="24"/>
                <w:szCs w:val="24"/>
              </w:rPr>
            </w:pPr>
            <w:r w:rsidRPr="004373E2">
              <w:rPr>
                <w:rFonts w:ascii="Times New Roman" w:hAnsi="Times New Roman" w:cs="Times New Roman"/>
                <w:sz w:val="24"/>
                <w:szCs w:val="24"/>
              </w:rPr>
              <w:t xml:space="preserve">Statutory auditor’s certificate &amp; copy of audited </w:t>
            </w:r>
            <w:r w:rsidRPr="004373E2">
              <w:rPr>
                <w:rFonts w:ascii="Times New Roman" w:hAnsi="Times New Roman" w:cs="Times New Roman"/>
                <w:sz w:val="24"/>
                <w:szCs w:val="24"/>
              </w:rPr>
              <w:lastRenderedPageBreak/>
              <w:t>balance sheets and profit and loss accounts</w:t>
            </w:r>
          </w:p>
        </w:tc>
        <w:tc>
          <w:tcPr>
            <w:tcW w:w="2410" w:type="dxa"/>
          </w:tcPr>
          <w:p w14:paraId="5F836680" w14:textId="66961E91" w:rsidR="004373E2" w:rsidRPr="004373E2" w:rsidRDefault="004373E2" w:rsidP="00CC7000">
            <w:pPr>
              <w:pStyle w:val="ListParagraph"/>
              <w:numPr>
                <w:ilvl w:val="0"/>
                <w:numId w:val="14"/>
              </w:numPr>
              <w:jc w:val="both"/>
              <w:rPr>
                <w:rFonts w:ascii="Times New Roman" w:eastAsia="Times New Roman" w:hAnsi="Times New Roman" w:cs="Times New Roman"/>
                <w:color w:val="000000"/>
                <w:sz w:val="24"/>
                <w:szCs w:val="24"/>
                <w:lang w:val="en-IN" w:eastAsia="en-IN"/>
              </w:rPr>
            </w:pPr>
            <w:r w:rsidRPr="004373E2">
              <w:rPr>
                <w:rFonts w:ascii="Times New Roman" w:eastAsia="Times New Roman" w:hAnsi="Times New Roman" w:cs="Times New Roman"/>
                <w:color w:val="000000"/>
                <w:sz w:val="24"/>
                <w:szCs w:val="24"/>
                <w:lang w:val="en-IN" w:eastAsia="en-IN"/>
              </w:rPr>
              <w:lastRenderedPageBreak/>
              <w:t>Financial of 2018-19 management certified, will that be considered?</w:t>
            </w:r>
          </w:p>
          <w:p w14:paraId="1928F8E9" w14:textId="4F0025D9" w:rsidR="00BF57C3" w:rsidRPr="007C39D3" w:rsidRDefault="004373E2" w:rsidP="00CC7000">
            <w:pPr>
              <w:pStyle w:val="ListParagraph"/>
              <w:numPr>
                <w:ilvl w:val="0"/>
                <w:numId w:val="14"/>
              </w:numPr>
              <w:jc w:val="both"/>
              <w:rPr>
                <w:rFonts w:ascii="Times New Roman" w:hAnsi="Times New Roman" w:cs="Times New Roman"/>
                <w:sz w:val="24"/>
                <w:szCs w:val="24"/>
              </w:rPr>
            </w:pPr>
            <w:r w:rsidRPr="004373E2">
              <w:rPr>
                <w:rFonts w:ascii="Times New Roman" w:eastAsia="Times New Roman" w:hAnsi="Times New Roman" w:cs="Times New Roman"/>
                <w:color w:val="000000"/>
                <w:sz w:val="24"/>
                <w:szCs w:val="24"/>
                <w:lang w:val="en-IN" w:eastAsia="en-IN"/>
              </w:rPr>
              <w:t>What if for one year the net worth is negative, in that case, will we be considered for the Bid?</w:t>
            </w:r>
          </w:p>
        </w:tc>
        <w:tc>
          <w:tcPr>
            <w:tcW w:w="3174" w:type="dxa"/>
          </w:tcPr>
          <w:p w14:paraId="7596485F" w14:textId="77777777" w:rsidR="004373E2" w:rsidRDefault="004373E2" w:rsidP="00CC7000">
            <w:pPr>
              <w:pStyle w:val="ListParagraph"/>
              <w:numPr>
                <w:ilvl w:val="0"/>
                <w:numId w:val="15"/>
              </w:numPr>
              <w:jc w:val="both"/>
              <w:rPr>
                <w:rFonts w:ascii="Times New Roman" w:eastAsia="Times New Roman" w:hAnsi="Times New Roman" w:cs="Times New Roman"/>
                <w:color w:val="000000"/>
                <w:sz w:val="24"/>
                <w:szCs w:val="24"/>
                <w:lang w:val="en-IN" w:eastAsia="en-IN"/>
              </w:rPr>
            </w:pPr>
            <w:r w:rsidRPr="004373E2">
              <w:rPr>
                <w:rFonts w:ascii="Times New Roman" w:eastAsia="Times New Roman" w:hAnsi="Times New Roman" w:cs="Times New Roman"/>
                <w:color w:val="000000"/>
                <w:sz w:val="24"/>
                <w:szCs w:val="24"/>
                <w:lang w:val="en-IN" w:eastAsia="en-IN"/>
              </w:rPr>
              <w:t>Only certificates from statutory auditors</w:t>
            </w:r>
            <w:r>
              <w:rPr>
                <w:rFonts w:ascii="Times New Roman" w:eastAsia="Times New Roman" w:hAnsi="Times New Roman" w:cs="Times New Roman"/>
                <w:color w:val="000000"/>
                <w:sz w:val="24"/>
                <w:szCs w:val="24"/>
                <w:lang w:val="en-IN" w:eastAsia="en-IN"/>
              </w:rPr>
              <w:t xml:space="preserve"> / CA certificates (in case statutory audit is not mandatory)</w:t>
            </w:r>
            <w:r w:rsidRPr="004373E2">
              <w:rPr>
                <w:rFonts w:ascii="Times New Roman" w:eastAsia="Times New Roman" w:hAnsi="Times New Roman" w:cs="Times New Roman"/>
                <w:color w:val="000000"/>
                <w:sz w:val="24"/>
                <w:szCs w:val="24"/>
                <w:lang w:val="en-IN" w:eastAsia="en-IN"/>
              </w:rPr>
              <w:t xml:space="preserve"> sh</w:t>
            </w:r>
            <w:r>
              <w:rPr>
                <w:rFonts w:ascii="Times New Roman" w:eastAsia="Times New Roman" w:hAnsi="Times New Roman" w:cs="Times New Roman"/>
                <w:color w:val="000000"/>
                <w:sz w:val="24"/>
                <w:szCs w:val="24"/>
                <w:lang w:val="en-IN" w:eastAsia="en-IN"/>
              </w:rPr>
              <w:t>all</w:t>
            </w:r>
            <w:r w:rsidRPr="004373E2">
              <w:rPr>
                <w:rFonts w:ascii="Times New Roman" w:eastAsia="Times New Roman" w:hAnsi="Times New Roman" w:cs="Times New Roman"/>
                <w:color w:val="000000"/>
                <w:sz w:val="24"/>
                <w:szCs w:val="24"/>
                <w:lang w:val="en-IN" w:eastAsia="en-IN"/>
              </w:rPr>
              <w:t xml:space="preserve"> be considered</w:t>
            </w:r>
          </w:p>
          <w:p w14:paraId="288EA3D0" w14:textId="466F6F19" w:rsidR="00BF57C3" w:rsidRPr="004373E2" w:rsidRDefault="004373E2" w:rsidP="00CC7000">
            <w:pPr>
              <w:pStyle w:val="ListParagraph"/>
              <w:numPr>
                <w:ilvl w:val="0"/>
                <w:numId w:val="15"/>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N</w:t>
            </w:r>
            <w:r w:rsidRPr="004373E2">
              <w:rPr>
                <w:rFonts w:ascii="Times New Roman" w:eastAsia="Times New Roman" w:hAnsi="Times New Roman" w:cs="Times New Roman"/>
                <w:color w:val="000000"/>
                <w:sz w:val="24"/>
                <w:szCs w:val="24"/>
                <w:lang w:val="en-IN" w:eastAsia="en-IN"/>
              </w:rPr>
              <w:t>egative net worth, even for one year, sh</w:t>
            </w:r>
            <w:r>
              <w:rPr>
                <w:rFonts w:ascii="Times New Roman" w:eastAsia="Times New Roman" w:hAnsi="Times New Roman" w:cs="Times New Roman"/>
                <w:color w:val="000000"/>
                <w:sz w:val="24"/>
                <w:szCs w:val="24"/>
                <w:lang w:val="en-IN" w:eastAsia="en-IN"/>
              </w:rPr>
              <w:t>all</w:t>
            </w:r>
            <w:r w:rsidRPr="004373E2">
              <w:rPr>
                <w:rFonts w:ascii="Times New Roman" w:eastAsia="Times New Roman" w:hAnsi="Times New Roman" w:cs="Times New Roman"/>
                <w:color w:val="000000"/>
                <w:sz w:val="24"/>
                <w:szCs w:val="24"/>
                <w:lang w:val="en-IN" w:eastAsia="en-IN"/>
              </w:rPr>
              <w:t xml:space="preserve"> not be considered</w:t>
            </w:r>
          </w:p>
        </w:tc>
      </w:tr>
      <w:tr w:rsidR="00986107" w14:paraId="59D76EBF" w14:textId="77777777" w:rsidTr="00CC7000">
        <w:tc>
          <w:tcPr>
            <w:tcW w:w="760" w:type="dxa"/>
          </w:tcPr>
          <w:p w14:paraId="7602524F" w14:textId="36ACA314" w:rsidR="00986107" w:rsidRDefault="00245672" w:rsidP="00CC7000">
            <w:pPr>
              <w:jc w:val="center"/>
              <w:rPr>
                <w:rFonts w:ascii="Times New Roman" w:hAnsi="Times New Roman" w:cs="Times New Roman"/>
                <w:sz w:val="24"/>
                <w:szCs w:val="24"/>
              </w:rPr>
            </w:pPr>
            <w:r>
              <w:rPr>
                <w:rFonts w:ascii="Times New Roman" w:hAnsi="Times New Roman" w:cs="Times New Roman"/>
                <w:sz w:val="24"/>
                <w:szCs w:val="24"/>
              </w:rPr>
              <w:t>8</w:t>
            </w:r>
          </w:p>
        </w:tc>
        <w:tc>
          <w:tcPr>
            <w:tcW w:w="1064" w:type="dxa"/>
          </w:tcPr>
          <w:p w14:paraId="521CA53F" w14:textId="4F5D9E5E" w:rsidR="00986107" w:rsidRDefault="00986107" w:rsidP="00CC7000">
            <w:pPr>
              <w:jc w:val="center"/>
              <w:rPr>
                <w:rFonts w:ascii="Times New Roman" w:hAnsi="Times New Roman" w:cs="Times New Roman"/>
                <w:sz w:val="24"/>
                <w:szCs w:val="24"/>
              </w:rPr>
            </w:pPr>
            <w:r>
              <w:rPr>
                <w:rFonts w:ascii="Times New Roman" w:hAnsi="Times New Roman" w:cs="Times New Roman"/>
                <w:sz w:val="24"/>
                <w:szCs w:val="24"/>
              </w:rPr>
              <w:t>5.2 (3)</w:t>
            </w:r>
          </w:p>
        </w:tc>
        <w:tc>
          <w:tcPr>
            <w:tcW w:w="807" w:type="dxa"/>
          </w:tcPr>
          <w:p w14:paraId="2FFC482A" w14:textId="436E9EA7" w:rsidR="00986107" w:rsidRDefault="00986107" w:rsidP="00CC7000">
            <w:pPr>
              <w:jc w:val="center"/>
              <w:rPr>
                <w:rFonts w:ascii="Times New Roman" w:hAnsi="Times New Roman" w:cs="Times New Roman"/>
                <w:sz w:val="24"/>
                <w:szCs w:val="24"/>
              </w:rPr>
            </w:pPr>
            <w:r>
              <w:rPr>
                <w:rFonts w:ascii="Times New Roman" w:hAnsi="Times New Roman" w:cs="Times New Roman"/>
                <w:sz w:val="24"/>
                <w:szCs w:val="24"/>
              </w:rPr>
              <w:t>21</w:t>
            </w:r>
          </w:p>
        </w:tc>
        <w:tc>
          <w:tcPr>
            <w:tcW w:w="4735" w:type="dxa"/>
          </w:tcPr>
          <w:p w14:paraId="7C694AC5" w14:textId="2B308A29" w:rsidR="00986107" w:rsidRPr="00986107" w:rsidRDefault="00986107" w:rsidP="00CC7000">
            <w:pPr>
              <w:jc w:val="both"/>
              <w:rPr>
                <w:rFonts w:ascii="Times New Roman" w:hAnsi="Times New Roman" w:cs="Times New Roman"/>
                <w:sz w:val="24"/>
                <w:szCs w:val="24"/>
              </w:rPr>
            </w:pPr>
            <w:r w:rsidRPr="00986107">
              <w:rPr>
                <w:rFonts w:ascii="Times New Roman" w:hAnsi="Times New Roman" w:cs="Times New Roman"/>
                <w:sz w:val="24"/>
                <w:szCs w:val="24"/>
              </w:rPr>
              <w:t>The Bidder must have a minimum of 3 years of experience in providing creative strategy, international media planning &amp; buying for online platforms in the SAARC, Middle East, South- East Asia &amp; Africa regions</w:t>
            </w:r>
          </w:p>
        </w:tc>
        <w:tc>
          <w:tcPr>
            <w:tcW w:w="2410" w:type="dxa"/>
          </w:tcPr>
          <w:p w14:paraId="6E666DC3" w14:textId="25D2355D" w:rsidR="00986107" w:rsidRPr="00986107" w:rsidRDefault="00986107" w:rsidP="00CC7000">
            <w:pPr>
              <w:jc w:val="both"/>
              <w:rPr>
                <w:rFonts w:ascii="Times New Roman" w:eastAsia="Times New Roman" w:hAnsi="Times New Roman" w:cs="Times New Roman"/>
                <w:color w:val="000000"/>
                <w:sz w:val="24"/>
                <w:szCs w:val="24"/>
                <w:lang w:val="en-IN" w:eastAsia="en-IN"/>
              </w:rPr>
            </w:pPr>
            <w:r w:rsidRPr="00986107">
              <w:rPr>
                <w:rFonts w:ascii="Times New Roman" w:eastAsia="Times New Roman" w:hAnsi="Times New Roman" w:cs="Times New Roman"/>
                <w:color w:val="000000"/>
                <w:sz w:val="24"/>
                <w:szCs w:val="24"/>
                <w:lang w:val="en-IN" w:eastAsia="en-IN"/>
              </w:rPr>
              <w:t>Does the operation need to be in all markets for all three year? Or the market of operation can be either or?</w:t>
            </w:r>
          </w:p>
        </w:tc>
        <w:tc>
          <w:tcPr>
            <w:tcW w:w="3174" w:type="dxa"/>
          </w:tcPr>
          <w:p w14:paraId="6A8DB7F7" w14:textId="634E6705" w:rsidR="00986107" w:rsidRPr="00986107" w:rsidRDefault="00986107" w:rsidP="00CC7000">
            <w:pPr>
              <w:jc w:val="both"/>
              <w:rPr>
                <w:rFonts w:ascii="Times New Roman" w:eastAsia="Times New Roman" w:hAnsi="Times New Roman" w:cs="Times New Roman"/>
                <w:color w:val="000000"/>
                <w:sz w:val="24"/>
                <w:szCs w:val="24"/>
                <w:lang w:val="en-IN" w:eastAsia="en-IN"/>
              </w:rPr>
            </w:pPr>
            <w:r w:rsidRPr="00986107">
              <w:rPr>
                <w:rFonts w:ascii="Times New Roman" w:eastAsia="Times New Roman" w:hAnsi="Times New Roman" w:cs="Times New Roman"/>
                <w:color w:val="000000"/>
                <w:sz w:val="24"/>
                <w:szCs w:val="24"/>
                <w:lang w:val="en-IN" w:eastAsia="en-IN"/>
              </w:rPr>
              <w:t>The operation should be in all markets for all three years</w:t>
            </w:r>
          </w:p>
        </w:tc>
      </w:tr>
      <w:tr w:rsidR="00CC7000" w14:paraId="1649DF50" w14:textId="77777777" w:rsidTr="00CC7000">
        <w:tc>
          <w:tcPr>
            <w:tcW w:w="760" w:type="dxa"/>
          </w:tcPr>
          <w:p w14:paraId="4BFA5AE8" w14:textId="17F90C5C" w:rsidR="00CC7000" w:rsidRDefault="00245672" w:rsidP="00CC7000">
            <w:pPr>
              <w:jc w:val="center"/>
              <w:rPr>
                <w:rFonts w:ascii="Times New Roman" w:hAnsi="Times New Roman" w:cs="Times New Roman"/>
                <w:sz w:val="24"/>
                <w:szCs w:val="24"/>
              </w:rPr>
            </w:pPr>
            <w:r>
              <w:rPr>
                <w:rFonts w:ascii="Times New Roman" w:hAnsi="Times New Roman" w:cs="Times New Roman"/>
                <w:sz w:val="24"/>
                <w:szCs w:val="24"/>
              </w:rPr>
              <w:t>9</w:t>
            </w:r>
          </w:p>
        </w:tc>
        <w:tc>
          <w:tcPr>
            <w:tcW w:w="1064" w:type="dxa"/>
          </w:tcPr>
          <w:p w14:paraId="5E7E6074" w14:textId="0EF68677" w:rsidR="00CC7000" w:rsidRDefault="00CC7000" w:rsidP="00CC7000">
            <w:pPr>
              <w:jc w:val="center"/>
              <w:rPr>
                <w:rFonts w:ascii="Times New Roman" w:hAnsi="Times New Roman" w:cs="Times New Roman"/>
                <w:sz w:val="24"/>
                <w:szCs w:val="24"/>
              </w:rPr>
            </w:pPr>
            <w:r>
              <w:rPr>
                <w:rFonts w:ascii="Times New Roman" w:hAnsi="Times New Roman" w:cs="Times New Roman"/>
                <w:sz w:val="24"/>
                <w:szCs w:val="24"/>
              </w:rPr>
              <w:t>5.2 (4)</w:t>
            </w:r>
          </w:p>
        </w:tc>
        <w:tc>
          <w:tcPr>
            <w:tcW w:w="807" w:type="dxa"/>
          </w:tcPr>
          <w:p w14:paraId="31472ABE" w14:textId="38BB861D" w:rsidR="00CC7000" w:rsidRDefault="00CC7000" w:rsidP="00CC7000">
            <w:pPr>
              <w:jc w:val="center"/>
              <w:rPr>
                <w:rFonts w:ascii="Times New Roman" w:hAnsi="Times New Roman" w:cs="Times New Roman"/>
                <w:sz w:val="24"/>
                <w:szCs w:val="24"/>
              </w:rPr>
            </w:pPr>
            <w:r>
              <w:rPr>
                <w:rFonts w:ascii="Times New Roman" w:hAnsi="Times New Roman" w:cs="Times New Roman"/>
                <w:sz w:val="24"/>
                <w:szCs w:val="24"/>
              </w:rPr>
              <w:t>21</w:t>
            </w:r>
          </w:p>
        </w:tc>
        <w:tc>
          <w:tcPr>
            <w:tcW w:w="4735" w:type="dxa"/>
          </w:tcPr>
          <w:p w14:paraId="67C3B7B8" w14:textId="77777777" w:rsidR="00CC7000" w:rsidRPr="000D0007" w:rsidRDefault="00CC7000" w:rsidP="00CC7000">
            <w:pPr>
              <w:jc w:val="both"/>
              <w:rPr>
                <w:rFonts w:ascii="Times New Roman" w:hAnsi="Times New Roman" w:cs="Times New Roman"/>
                <w:b/>
                <w:sz w:val="24"/>
                <w:szCs w:val="24"/>
              </w:rPr>
            </w:pPr>
            <w:r w:rsidRPr="000D0007">
              <w:rPr>
                <w:rFonts w:ascii="Times New Roman" w:hAnsi="Times New Roman" w:cs="Times New Roman"/>
                <w:b/>
                <w:sz w:val="24"/>
                <w:szCs w:val="24"/>
              </w:rPr>
              <w:t>Pre-Qualification Criteria</w:t>
            </w:r>
          </w:p>
          <w:p w14:paraId="5A6BFC10" w14:textId="77777777" w:rsidR="00CC7000" w:rsidRPr="000D0007" w:rsidRDefault="00CC7000" w:rsidP="00CC7000">
            <w:pPr>
              <w:jc w:val="both"/>
              <w:rPr>
                <w:rFonts w:ascii="Times New Roman" w:hAnsi="Times New Roman" w:cs="Times New Roman"/>
                <w:sz w:val="24"/>
                <w:szCs w:val="24"/>
              </w:rPr>
            </w:pPr>
            <w:r w:rsidRPr="00A32F3C">
              <w:rPr>
                <w:rFonts w:ascii="Times New Roman" w:hAnsi="Times New Roman" w:cs="Times New Roman"/>
                <w:sz w:val="24"/>
                <w:szCs w:val="24"/>
              </w:rPr>
              <w:t>The Bidder must have successfully completed the following number of international online marketing campaigns in the services sector, during the last 3 years (as on 31st October 2019), of value specified herein:</w:t>
            </w:r>
          </w:p>
          <w:p w14:paraId="7BB1D311" w14:textId="77777777" w:rsidR="00CC7000" w:rsidRPr="000D0007" w:rsidRDefault="00CC7000" w:rsidP="00CC7000">
            <w:pPr>
              <w:pStyle w:val="ListParagraph"/>
              <w:numPr>
                <w:ilvl w:val="0"/>
                <w:numId w:val="9"/>
              </w:numPr>
              <w:jc w:val="both"/>
              <w:rPr>
                <w:rFonts w:ascii="Times New Roman" w:hAnsi="Times New Roman" w:cs="Times New Roman"/>
                <w:sz w:val="24"/>
                <w:szCs w:val="24"/>
              </w:rPr>
            </w:pPr>
            <w:r w:rsidRPr="000D0007">
              <w:rPr>
                <w:rFonts w:ascii="Times New Roman" w:hAnsi="Times New Roman" w:cs="Times New Roman"/>
                <w:sz w:val="24"/>
                <w:szCs w:val="24"/>
              </w:rPr>
              <w:t xml:space="preserve">One campaign with marketing spend not less than INR </w:t>
            </w:r>
            <w:r>
              <w:rPr>
                <w:rFonts w:ascii="Times New Roman" w:hAnsi="Times New Roman" w:cs="Times New Roman"/>
                <w:sz w:val="24"/>
                <w:szCs w:val="24"/>
              </w:rPr>
              <w:t>5</w:t>
            </w:r>
            <w:r w:rsidRPr="000D0007">
              <w:rPr>
                <w:rFonts w:ascii="Times New Roman" w:hAnsi="Times New Roman" w:cs="Times New Roman"/>
                <w:sz w:val="24"/>
                <w:szCs w:val="24"/>
              </w:rPr>
              <w:t xml:space="preserve"> crores; </w:t>
            </w:r>
          </w:p>
          <w:p w14:paraId="6FFB2A89" w14:textId="77777777" w:rsidR="00CC7000" w:rsidRPr="000D0007" w:rsidRDefault="00CC7000" w:rsidP="00CC7000">
            <w:pPr>
              <w:jc w:val="both"/>
              <w:rPr>
                <w:rFonts w:ascii="Times New Roman" w:hAnsi="Times New Roman" w:cs="Times New Roman"/>
                <w:sz w:val="24"/>
                <w:szCs w:val="24"/>
              </w:rPr>
            </w:pPr>
            <w:r w:rsidRPr="000D0007">
              <w:rPr>
                <w:rFonts w:ascii="Times New Roman" w:hAnsi="Times New Roman" w:cs="Times New Roman"/>
                <w:sz w:val="24"/>
                <w:szCs w:val="24"/>
              </w:rPr>
              <w:t>OR</w:t>
            </w:r>
          </w:p>
          <w:p w14:paraId="119BB140" w14:textId="77777777" w:rsidR="00CC7000" w:rsidRPr="000D0007" w:rsidRDefault="00CC7000" w:rsidP="00CC7000">
            <w:pPr>
              <w:pStyle w:val="ListParagraph"/>
              <w:numPr>
                <w:ilvl w:val="0"/>
                <w:numId w:val="9"/>
              </w:numPr>
              <w:jc w:val="both"/>
              <w:rPr>
                <w:rFonts w:ascii="Times New Roman" w:hAnsi="Times New Roman" w:cs="Times New Roman"/>
                <w:sz w:val="24"/>
                <w:szCs w:val="24"/>
              </w:rPr>
            </w:pPr>
            <w:r w:rsidRPr="000D0007">
              <w:rPr>
                <w:rFonts w:ascii="Times New Roman" w:hAnsi="Times New Roman" w:cs="Times New Roman"/>
                <w:sz w:val="24"/>
                <w:szCs w:val="24"/>
              </w:rPr>
              <w:t>Two campaigns with marketing spend not less than INR 2</w:t>
            </w:r>
            <w:r>
              <w:rPr>
                <w:rFonts w:ascii="Times New Roman" w:hAnsi="Times New Roman" w:cs="Times New Roman"/>
                <w:sz w:val="24"/>
                <w:szCs w:val="24"/>
              </w:rPr>
              <w:t>.5</w:t>
            </w:r>
            <w:r w:rsidRPr="000D0007">
              <w:rPr>
                <w:rFonts w:ascii="Times New Roman" w:hAnsi="Times New Roman" w:cs="Times New Roman"/>
                <w:sz w:val="24"/>
                <w:szCs w:val="24"/>
              </w:rPr>
              <w:t xml:space="preserve"> crores each; </w:t>
            </w:r>
          </w:p>
          <w:p w14:paraId="1CEB91E2" w14:textId="77777777" w:rsidR="00CC7000" w:rsidRPr="000D0007" w:rsidRDefault="00CC7000" w:rsidP="00CC7000">
            <w:pPr>
              <w:jc w:val="both"/>
              <w:rPr>
                <w:rFonts w:ascii="Times New Roman" w:hAnsi="Times New Roman" w:cs="Times New Roman"/>
                <w:sz w:val="24"/>
                <w:szCs w:val="24"/>
              </w:rPr>
            </w:pPr>
            <w:r w:rsidRPr="000D0007">
              <w:rPr>
                <w:rFonts w:ascii="Times New Roman" w:hAnsi="Times New Roman" w:cs="Times New Roman"/>
                <w:sz w:val="24"/>
                <w:szCs w:val="24"/>
              </w:rPr>
              <w:t>OR</w:t>
            </w:r>
          </w:p>
          <w:p w14:paraId="14485655" w14:textId="77777777" w:rsidR="00CC7000" w:rsidRDefault="00CC7000" w:rsidP="00CC7000">
            <w:pPr>
              <w:pStyle w:val="ListParagraph"/>
              <w:numPr>
                <w:ilvl w:val="0"/>
                <w:numId w:val="9"/>
              </w:numPr>
              <w:jc w:val="both"/>
              <w:rPr>
                <w:rFonts w:ascii="Times New Roman" w:hAnsi="Times New Roman" w:cs="Times New Roman"/>
                <w:sz w:val="24"/>
                <w:szCs w:val="24"/>
              </w:rPr>
            </w:pPr>
            <w:r w:rsidRPr="000D0007">
              <w:rPr>
                <w:rFonts w:ascii="Times New Roman" w:hAnsi="Times New Roman" w:cs="Times New Roman"/>
                <w:sz w:val="24"/>
                <w:szCs w:val="24"/>
              </w:rPr>
              <w:t>Three campaigns with marketing spend not less than INR 1</w:t>
            </w:r>
            <w:r>
              <w:rPr>
                <w:rFonts w:ascii="Times New Roman" w:hAnsi="Times New Roman" w:cs="Times New Roman"/>
                <w:sz w:val="24"/>
                <w:szCs w:val="24"/>
              </w:rPr>
              <w:t>.5</w:t>
            </w:r>
            <w:r w:rsidRPr="000D0007">
              <w:rPr>
                <w:rFonts w:ascii="Times New Roman" w:hAnsi="Times New Roman" w:cs="Times New Roman"/>
                <w:sz w:val="24"/>
                <w:szCs w:val="24"/>
              </w:rPr>
              <w:t xml:space="preserve"> crores each</w:t>
            </w:r>
          </w:p>
          <w:p w14:paraId="3624BC71" w14:textId="77777777" w:rsidR="00CC7000" w:rsidRPr="000D0007" w:rsidRDefault="00CC7000" w:rsidP="00CC7000">
            <w:pPr>
              <w:jc w:val="both"/>
              <w:rPr>
                <w:rFonts w:ascii="Times New Roman" w:hAnsi="Times New Roman" w:cs="Times New Roman"/>
                <w:sz w:val="24"/>
                <w:szCs w:val="24"/>
              </w:rPr>
            </w:pPr>
          </w:p>
          <w:p w14:paraId="123F8462" w14:textId="3A5E126B" w:rsidR="00CC7000" w:rsidRPr="00986107" w:rsidRDefault="00CC7000" w:rsidP="00CC7000">
            <w:pPr>
              <w:jc w:val="both"/>
              <w:rPr>
                <w:rFonts w:ascii="Times New Roman" w:hAnsi="Times New Roman" w:cs="Times New Roman"/>
                <w:sz w:val="24"/>
                <w:szCs w:val="24"/>
              </w:rPr>
            </w:pPr>
            <w:r w:rsidRPr="000D0007">
              <w:rPr>
                <w:rFonts w:ascii="Times New Roman" w:hAnsi="Times New Roman" w:cs="Times New Roman"/>
                <w:sz w:val="24"/>
                <w:szCs w:val="24"/>
              </w:rPr>
              <w:t>For assignments involving remuneration in foreign currency, Bidder needs to convert it to Indian National Rupee (INR) basis exchange rates prevalent on the date of signing of contract of each of the assignments.</w:t>
            </w:r>
          </w:p>
        </w:tc>
        <w:tc>
          <w:tcPr>
            <w:tcW w:w="2410" w:type="dxa"/>
          </w:tcPr>
          <w:p w14:paraId="29C65069" w14:textId="6DCCF038" w:rsidR="00CC7000" w:rsidRPr="00986107" w:rsidRDefault="00CC7000" w:rsidP="00CC7000">
            <w:pPr>
              <w:jc w:val="both"/>
              <w:rPr>
                <w:rFonts w:ascii="Times New Roman" w:eastAsia="Times New Roman" w:hAnsi="Times New Roman" w:cs="Times New Roman"/>
                <w:color w:val="000000"/>
                <w:sz w:val="24"/>
                <w:szCs w:val="24"/>
                <w:lang w:val="en-IN" w:eastAsia="en-IN"/>
              </w:rPr>
            </w:pPr>
            <w:r w:rsidRPr="00A37092">
              <w:rPr>
                <w:rFonts w:ascii="Times New Roman" w:eastAsia="Times New Roman" w:hAnsi="Times New Roman" w:cs="Times New Roman"/>
                <w:color w:val="000000"/>
                <w:sz w:val="24"/>
                <w:szCs w:val="24"/>
                <w:lang w:val="en-IN" w:eastAsia="en-IN"/>
              </w:rPr>
              <w:t>Does this imply for Indian organisation taking care for international business, or can we consider our Company offices internationally for this?</w:t>
            </w:r>
          </w:p>
        </w:tc>
        <w:tc>
          <w:tcPr>
            <w:tcW w:w="3174" w:type="dxa"/>
          </w:tcPr>
          <w:p w14:paraId="38079773" w14:textId="6D334F0F" w:rsidR="00CC7000" w:rsidRPr="00986107" w:rsidRDefault="00CC7000" w:rsidP="00CC7000">
            <w:pPr>
              <w:jc w:val="both"/>
              <w:rPr>
                <w:rFonts w:ascii="Times New Roman" w:eastAsia="Times New Roman" w:hAnsi="Times New Roman" w:cs="Times New Roman"/>
                <w:color w:val="000000"/>
                <w:sz w:val="24"/>
                <w:szCs w:val="24"/>
                <w:lang w:val="en-IN" w:eastAsia="en-IN"/>
              </w:rPr>
            </w:pPr>
            <w:r w:rsidRPr="00A37092">
              <w:rPr>
                <w:rFonts w:ascii="Times New Roman" w:eastAsia="Times New Roman" w:hAnsi="Times New Roman" w:cs="Times New Roman"/>
                <w:color w:val="000000"/>
                <w:sz w:val="24"/>
                <w:szCs w:val="24"/>
                <w:lang w:val="en-IN" w:eastAsia="en-IN"/>
              </w:rPr>
              <w:t>The work order should be issued in the name of the Indian entity</w:t>
            </w:r>
          </w:p>
        </w:tc>
      </w:tr>
      <w:tr w:rsidR="002A60BB" w14:paraId="47D62272" w14:textId="77777777" w:rsidTr="00CC7000">
        <w:tc>
          <w:tcPr>
            <w:tcW w:w="760" w:type="dxa"/>
          </w:tcPr>
          <w:p w14:paraId="4DF73FCA" w14:textId="0AAA728B" w:rsidR="002A60BB" w:rsidRDefault="00245672" w:rsidP="00CC7000">
            <w:pPr>
              <w:jc w:val="center"/>
              <w:rPr>
                <w:rFonts w:ascii="Times New Roman" w:hAnsi="Times New Roman" w:cs="Times New Roman"/>
                <w:sz w:val="24"/>
                <w:szCs w:val="24"/>
              </w:rPr>
            </w:pPr>
            <w:r>
              <w:rPr>
                <w:rFonts w:ascii="Times New Roman" w:hAnsi="Times New Roman" w:cs="Times New Roman"/>
                <w:sz w:val="24"/>
                <w:szCs w:val="24"/>
              </w:rPr>
              <w:t>10</w:t>
            </w:r>
          </w:p>
        </w:tc>
        <w:tc>
          <w:tcPr>
            <w:tcW w:w="1064" w:type="dxa"/>
          </w:tcPr>
          <w:p w14:paraId="215708E5" w14:textId="4CDD6D4F" w:rsidR="002A60BB" w:rsidRDefault="00184BDC" w:rsidP="00CC7000">
            <w:pPr>
              <w:jc w:val="center"/>
              <w:rPr>
                <w:rFonts w:ascii="Times New Roman" w:hAnsi="Times New Roman" w:cs="Times New Roman"/>
                <w:sz w:val="24"/>
                <w:szCs w:val="24"/>
              </w:rPr>
            </w:pPr>
            <w:r>
              <w:rPr>
                <w:rFonts w:ascii="Times New Roman" w:hAnsi="Times New Roman" w:cs="Times New Roman"/>
                <w:sz w:val="24"/>
                <w:szCs w:val="24"/>
              </w:rPr>
              <w:t>7</w:t>
            </w:r>
          </w:p>
        </w:tc>
        <w:tc>
          <w:tcPr>
            <w:tcW w:w="807" w:type="dxa"/>
          </w:tcPr>
          <w:p w14:paraId="22FCEADF" w14:textId="4487198E" w:rsidR="002A60BB" w:rsidRDefault="00184BDC" w:rsidP="00CC7000">
            <w:pPr>
              <w:jc w:val="center"/>
              <w:rPr>
                <w:rFonts w:ascii="Times New Roman" w:hAnsi="Times New Roman" w:cs="Times New Roman"/>
                <w:sz w:val="24"/>
                <w:szCs w:val="24"/>
              </w:rPr>
            </w:pPr>
            <w:r>
              <w:rPr>
                <w:rFonts w:ascii="Times New Roman" w:hAnsi="Times New Roman" w:cs="Times New Roman"/>
                <w:sz w:val="24"/>
                <w:szCs w:val="24"/>
              </w:rPr>
              <w:t>40</w:t>
            </w:r>
          </w:p>
        </w:tc>
        <w:tc>
          <w:tcPr>
            <w:tcW w:w="4735" w:type="dxa"/>
          </w:tcPr>
          <w:p w14:paraId="5BCB30E5" w14:textId="7D1AF931" w:rsidR="002A60BB" w:rsidRPr="002A60BB" w:rsidRDefault="00184BDC" w:rsidP="00CC7000">
            <w:pPr>
              <w:jc w:val="both"/>
              <w:rPr>
                <w:rFonts w:ascii="Times New Roman" w:hAnsi="Times New Roman" w:cs="Times New Roman"/>
                <w:sz w:val="24"/>
                <w:szCs w:val="24"/>
              </w:rPr>
            </w:pPr>
            <w:r w:rsidRPr="00184BDC">
              <w:rPr>
                <w:rFonts w:ascii="Times New Roman" w:hAnsi="Times New Roman" w:cs="Times New Roman"/>
                <w:sz w:val="24"/>
                <w:szCs w:val="24"/>
              </w:rPr>
              <w:t xml:space="preserve">The Agency will also act as Study in India program’s </w:t>
            </w:r>
            <w:r w:rsidRPr="00184BDC">
              <w:rPr>
                <w:rFonts w:ascii="Times New Roman" w:hAnsi="Times New Roman" w:cs="Times New Roman"/>
                <w:sz w:val="24"/>
                <w:szCs w:val="24"/>
              </w:rPr>
              <w:lastRenderedPageBreak/>
              <w:t xml:space="preserve">communication consultants and provide inputs in terms of brand and marketing strategy and for acquiring students from 34 target countries (listed in Section 3.2.4) across SAARC, Middle East, South-East Asia and Africa regions for a digital marketing spend of approximately INR 10.6 crores over the period November 2019 to June 2021. However, </w:t>
            </w:r>
            <w:proofErr w:type="spellStart"/>
            <w:r w:rsidRPr="00184BDC">
              <w:rPr>
                <w:rFonts w:ascii="Times New Roman" w:hAnsi="Times New Roman" w:cs="Times New Roman"/>
                <w:sz w:val="24"/>
                <w:szCs w:val="24"/>
              </w:rPr>
              <w:t>EdCIL</w:t>
            </w:r>
            <w:proofErr w:type="spellEnd"/>
            <w:r w:rsidRPr="00184BDC">
              <w:rPr>
                <w:rFonts w:ascii="Times New Roman" w:hAnsi="Times New Roman" w:cs="Times New Roman"/>
                <w:sz w:val="24"/>
                <w:szCs w:val="24"/>
              </w:rPr>
              <w:t xml:space="preserve"> reserves the right to alter the marketing spends </w:t>
            </w:r>
            <w:proofErr w:type="gramStart"/>
            <w:r w:rsidRPr="00184BDC">
              <w:rPr>
                <w:rFonts w:ascii="Times New Roman" w:hAnsi="Times New Roman" w:cs="Times New Roman"/>
                <w:sz w:val="24"/>
                <w:szCs w:val="24"/>
              </w:rPr>
              <w:t>during the course of</w:t>
            </w:r>
            <w:proofErr w:type="gramEnd"/>
            <w:r w:rsidRPr="00184BDC">
              <w:rPr>
                <w:rFonts w:ascii="Times New Roman" w:hAnsi="Times New Roman" w:cs="Times New Roman"/>
                <w:sz w:val="24"/>
                <w:szCs w:val="24"/>
              </w:rPr>
              <w:t xml:space="preserve"> the contract.</w:t>
            </w:r>
          </w:p>
        </w:tc>
        <w:tc>
          <w:tcPr>
            <w:tcW w:w="2410" w:type="dxa"/>
          </w:tcPr>
          <w:p w14:paraId="1D1FB0C3" w14:textId="15254AC3" w:rsidR="002A60BB" w:rsidRPr="00A37092" w:rsidRDefault="00184BDC" w:rsidP="00CC7000">
            <w:pPr>
              <w:jc w:val="both"/>
              <w:rPr>
                <w:rFonts w:ascii="Times New Roman" w:eastAsia="Times New Roman" w:hAnsi="Times New Roman" w:cs="Times New Roman"/>
                <w:color w:val="000000"/>
                <w:sz w:val="24"/>
                <w:szCs w:val="24"/>
                <w:lang w:val="en-IN" w:eastAsia="en-IN"/>
              </w:rPr>
            </w:pPr>
            <w:r w:rsidRPr="00184BDC">
              <w:rPr>
                <w:rFonts w:ascii="Times New Roman" w:eastAsia="Times New Roman" w:hAnsi="Times New Roman" w:cs="Times New Roman"/>
                <w:color w:val="000000"/>
                <w:sz w:val="24"/>
                <w:szCs w:val="24"/>
                <w:lang w:val="en-IN" w:eastAsia="en-IN"/>
              </w:rPr>
              <w:lastRenderedPageBreak/>
              <w:t xml:space="preserve">Can you break down the media </w:t>
            </w:r>
            <w:r w:rsidRPr="00184BDC">
              <w:rPr>
                <w:rFonts w:ascii="Times New Roman" w:eastAsia="Times New Roman" w:hAnsi="Times New Roman" w:cs="Times New Roman"/>
                <w:color w:val="000000"/>
                <w:sz w:val="24"/>
                <w:szCs w:val="24"/>
                <w:lang w:val="en-IN" w:eastAsia="en-IN"/>
              </w:rPr>
              <w:lastRenderedPageBreak/>
              <w:t>spends for the year 2019-2020 and for the year 2020-2021?</w:t>
            </w:r>
          </w:p>
        </w:tc>
        <w:tc>
          <w:tcPr>
            <w:tcW w:w="3174" w:type="dxa"/>
          </w:tcPr>
          <w:p w14:paraId="63CCEE12" w14:textId="6E6AA147" w:rsidR="002A60BB" w:rsidRPr="00A37092" w:rsidRDefault="00184BDC" w:rsidP="00CC7000">
            <w:p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lastRenderedPageBreak/>
              <w:t xml:space="preserve">The media spends would be uniformly </w:t>
            </w:r>
            <w:r>
              <w:rPr>
                <w:rFonts w:ascii="Times New Roman" w:eastAsia="Times New Roman" w:hAnsi="Times New Roman" w:cs="Times New Roman"/>
                <w:color w:val="000000"/>
                <w:sz w:val="24"/>
                <w:szCs w:val="24"/>
                <w:lang w:val="en-IN" w:eastAsia="en-IN"/>
              </w:rPr>
              <w:lastRenderedPageBreak/>
              <w:t>distributed across the duration of the contract</w:t>
            </w:r>
            <w:r w:rsidRPr="00184BDC">
              <w:rPr>
                <w:rFonts w:ascii="Times New Roman" w:hAnsi="Times New Roman" w:cs="Times New Roman"/>
                <w:sz w:val="24"/>
                <w:szCs w:val="24"/>
              </w:rPr>
              <w:t xml:space="preserve">. However, </w:t>
            </w:r>
            <w:proofErr w:type="spellStart"/>
            <w:r w:rsidRPr="00184BDC">
              <w:rPr>
                <w:rFonts w:ascii="Times New Roman" w:hAnsi="Times New Roman" w:cs="Times New Roman"/>
                <w:sz w:val="24"/>
                <w:szCs w:val="24"/>
              </w:rPr>
              <w:t>EdCIL</w:t>
            </w:r>
            <w:proofErr w:type="spellEnd"/>
            <w:r w:rsidRPr="00184BDC">
              <w:rPr>
                <w:rFonts w:ascii="Times New Roman" w:hAnsi="Times New Roman" w:cs="Times New Roman"/>
                <w:sz w:val="24"/>
                <w:szCs w:val="24"/>
              </w:rPr>
              <w:t xml:space="preserve"> reserves the right to alter the marketing spends </w:t>
            </w:r>
            <w:proofErr w:type="gramStart"/>
            <w:r w:rsidRPr="00184BDC">
              <w:rPr>
                <w:rFonts w:ascii="Times New Roman" w:hAnsi="Times New Roman" w:cs="Times New Roman"/>
                <w:sz w:val="24"/>
                <w:szCs w:val="24"/>
              </w:rPr>
              <w:t>during the course of</w:t>
            </w:r>
            <w:proofErr w:type="gramEnd"/>
            <w:r w:rsidRPr="00184BDC">
              <w:rPr>
                <w:rFonts w:ascii="Times New Roman" w:hAnsi="Times New Roman" w:cs="Times New Roman"/>
                <w:sz w:val="24"/>
                <w:szCs w:val="24"/>
              </w:rPr>
              <w:t xml:space="preserve"> the contract.</w:t>
            </w:r>
          </w:p>
        </w:tc>
      </w:tr>
      <w:tr w:rsidR="0082464E" w14:paraId="6FDBE3A1" w14:textId="77777777" w:rsidTr="00CC7000">
        <w:tc>
          <w:tcPr>
            <w:tcW w:w="760" w:type="dxa"/>
          </w:tcPr>
          <w:p w14:paraId="1828728F" w14:textId="359B414B" w:rsidR="0082464E" w:rsidRDefault="00245672" w:rsidP="00CC7000">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064" w:type="dxa"/>
          </w:tcPr>
          <w:p w14:paraId="62BFA5F3" w14:textId="61B88688" w:rsidR="0082464E" w:rsidRDefault="0082464E" w:rsidP="00CC7000">
            <w:pPr>
              <w:jc w:val="center"/>
              <w:rPr>
                <w:rFonts w:ascii="Times New Roman" w:hAnsi="Times New Roman" w:cs="Times New Roman"/>
                <w:sz w:val="24"/>
                <w:szCs w:val="24"/>
              </w:rPr>
            </w:pPr>
            <w:r>
              <w:rPr>
                <w:rFonts w:ascii="Times New Roman" w:hAnsi="Times New Roman" w:cs="Times New Roman"/>
                <w:sz w:val="24"/>
                <w:szCs w:val="24"/>
              </w:rPr>
              <w:t>9</w:t>
            </w:r>
          </w:p>
        </w:tc>
        <w:tc>
          <w:tcPr>
            <w:tcW w:w="807" w:type="dxa"/>
          </w:tcPr>
          <w:p w14:paraId="6D4E387C" w14:textId="54D95AA0" w:rsidR="0082464E" w:rsidRDefault="0082464E" w:rsidP="00CC7000">
            <w:pPr>
              <w:jc w:val="center"/>
              <w:rPr>
                <w:rFonts w:ascii="Times New Roman" w:hAnsi="Times New Roman" w:cs="Times New Roman"/>
                <w:sz w:val="24"/>
                <w:szCs w:val="24"/>
              </w:rPr>
            </w:pPr>
            <w:r>
              <w:rPr>
                <w:rFonts w:ascii="Times New Roman" w:hAnsi="Times New Roman" w:cs="Times New Roman"/>
                <w:sz w:val="24"/>
                <w:szCs w:val="24"/>
              </w:rPr>
              <w:t>45</w:t>
            </w:r>
          </w:p>
        </w:tc>
        <w:tc>
          <w:tcPr>
            <w:tcW w:w="4735" w:type="dxa"/>
          </w:tcPr>
          <w:p w14:paraId="6CD9EBC0" w14:textId="27E65F68" w:rsidR="0082464E" w:rsidRPr="00184BDC" w:rsidRDefault="0082464E" w:rsidP="00CC7000">
            <w:pPr>
              <w:jc w:val="both"/>
              <w:rPr>
                <w:rFonts w:ascii="Times New Roman" w:hAnsi="Times New Roman" w:cs="Times New Roman"/>
                <w:sz w:val="24"/>
                <w:szCs w:val="24"/>
              </w:rPr>
            </w:pPr>
            <w:r w:rsidRPr="0082464E">
              <w:rPr>
                <w:rFonts w:ascii="Times New Roman" w:hAnsi="Times New Roman" w:cs="Times New Roman"/>
                <w:sz w:val="24"/>
                <w:szCs w:val="24"/>
              </w:rPr>
              <w:t>How long will the Purchaser take to make the payment, once the invoices are submitted by the bidder, on the last working day of the month?</w:t>
            </w:r>
          </w:p>
        </w:tc>
        <w:tc>
          <w:tcPr>
            <w:tcW w:w="2410" w:type="dxa"/>
          </w:tcPr>
          <w:p w14:paraId="7F360494" w14:textId="343FC904" w:rsidR="0082464E" w:rsidRPr="00184BDC" w:rsidRDefault="0082464E" w:rsidP="00CC7000">
            <w:pPr>
              <w:jc w:val="both"/>
              <w:rPr>
                <w:rFonts w:ascii="Times New Roman" w:eastAsia="Times New Roman" w:hAnsi="Times New Roman" w:cs="Times New Roman"/>
                <w:color w:val="000000"/>
                <w:sz w:val="24"/>
                <w:szCs w:val="24"/>
                <w:lang w:val="en-IN" w:eastAsia="en-IN"/>
              </w:rPr>
            </w:pPr>
            <w:r w:rsidRPr="0082464E">
              <w:rPr>
                <w:rFonts w:ascii="Times New Roman" w:eastAsia="Times New Roman" w:hAnsi="Times New Roman" w:cs="Times New Roman"/>
                <w:color w:val="000000"/>
                <w:sz w:val="24"/>
                <w:szCs w:val="24"/>
                <w:lang w:val="en-IN" w:eastAsia="en-IN"/>
              </w:rPr>
              <w:t>How long will the Purchaser take to make the payment, once the invoices are submitted by the bidder, on the last working day of the month?</w:t>
            </w:r>
          </w:p>
        </w:tc>
        <w:tc>
          <w:tcPr>
            <w:tcW w:w="3174" w:type="dxa"/>
          </w:tcPr>
          <w:p w14:paraId="565AAE41" w14:textId="6C5108E5" w:rsidR="0082464E" w:rsidRDefault="0082464E" w:rsidP="00CC7000">
            <w:p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Please refer to clause 6.8.17 of the RFP</w:t>
            </w:r>
          </w:p>
        </w:tc>
      </w:tr>
      <w:tr w:rsidR="0082464E" w14:paraId="1EB6178A" w14:textId="77777777" w:rsidTr="00CC7000">
        <w:tc>
          <w:tcPr>
            <w:tcW w:w="760" w:type="dxa"/>
          </w:tcPr>
          <w:p w14:paraId="6F7C7B5D" w14:textId="1709744A" w:rsidR="0082464E" w:rsidRDefault="002970A8" w:rsidP="00CC7000">
            <w:pPr>
              <w:jc w:val="center"/>
              <w:rPr>
                <w:rFonts w:ascii="Times New Roman" w:hAnsi="Times New Roman" w:cs="Times New Roman"/>
                <w:sz w:val="24"/>
                <w:szCs w:val="24"/>
              </w:rPr>
            </w:pPr>
            <w:r>
              <w:rPr>
                <w:rFonts w:ascii="Times New Roman" w:hAnsi="Times New Roman" w:cs="Times New Roman"/>
                <w:sz w:val="24"/>
                <w:szCs w:val="24"/>
              </w:rPr>
              <w:t>12</w:t>
            </w:r>
          </w:p>
        </w:tc>
        <w:tc>
          <w:tcPr>
            <w:tcW w:w="1064" w:type="dxa"/>
          </w:tcPr>
          <w:p w14:paraId="15959686" w14:textId="4AB1D350" w:rsidR="0082464E" w:rsidRDefault="0082464E" w:rsidP="00CC7000">
            <w:pPr>
              <w:jc w:val="center"/>
              <w:rPr>
                <w:rFonts w:ascii="Times New Roman" w:hAnsi="Times New Roman" w:cs="Times New Roman"/>
                <w:sz w:val="24"/>
                <w:szCs w:val="24"/>
              </w:rPr>
            </w:pPr>
            <w:r>
              <w:rPr>
                <w:rFonts w:ascii="Times New Roman" w:hAnsi="Times New Roman" w:cs="Times New Roman"/>
                <w:sz w:val="24"/>
                <w:szCs w:val="24"/>
              </w:rPr>
              <w:t>9</w:t>
            </w:r>
          </w:p>
        </w:tc>
        <w:tc>
          <w:tcPr>
            <w:tcW w:w="807" w:type="dxa"/>
          </w:tcPr>
          <w:p w14:paraId="26BC5059" w14:textId="7D5C243A" w:rsidR="0082464E" w:rsidRDefault="0082464E" w:rsidP="00CC7000">
            <w:pPr>
              <w:jc w:val="center"/>
              <w:rPr>
                <w:rFonts w:ascii="Times New Roman" w:hAnsi="Times New Roman" w:cs="Times New Roman"/>
                <w:sz w:val="24"/>
                <w:szCs w:val="24"/>
              </w:rPr>
            </w:pPr>
            <w:r>
              <w:rPr>
                <w:rFonts w:ascii="Times New Roman" w:hAnsi="Times New Roman" w:cs="Times New Roman"/>
                <w:sz w:val="24"/>
                <w:szCs w:val="24"/>
              </w:rPr>
              <w:t>46</w:t>
            </w:r>
          </w:p>
        </w:tc>
        <w:tc>
          <w:tcPr>
            <w:tcW w:w="4735" w:type="dxa"/>
          </w:tcPr>
          <w:p w14:paraId="21632C9E" w14:textId="2AF5B557" w:rsidR="0082464E" w:rsidRPr="0082464E" w:rsidRDefault="0082464E" w:rsidP="00CC7000">
            <w:pPr>
              <w:jc w:val="both"/>
              <w:rPr>
                <w:rFonts w:ascii="Times New Roman" w:hAnsi="Times New Roman" w:cs="Times New Roman"/>
                <w:sz w:val="24"/>
                <w:szCs w:val="24"/>
              </w:rPr>
            </w:pPr>
            <w:r w:rsidRPr="0082464E">
              <w:rPr>
                <w:rFonts w:ascii="Times New Roman" w:hAnsi="Times New Roman" w:cs="Times New Roman"/>
                <w:sz w:val="24"/>
                <w:szCs w:val="24"/>
              </w:rPr>
              <w:t xml:space="preserve">The Government levied taxes as applicable shall be payable by </w:t>
            </w:r>
            <w:proofErr w:type="spellStart"/>
            <w:r w:rsidRPr="0082464E">
              <w:rPr>
                <w:rFonts w:ascii="Times New Roman" w:hAnsi="Times New Roman" w:cs="Times New Roman"/>
                <w:sz w:val="24"/>
                <w:szCs w:val="24"/>
              </w:rPr>
              <w:t>EdCIL</w:t>
            </w:r>
            <w:proofErr w:type="spellEnd"/>
          </w:p>
        </w:tc>
        <w:tc>
          <w:tcPr>
            <w:tcW w:w="2410" w:type="dxa"/>
          </w:tcPr>
          <w:p w14:paraId="74B36B68" w14:textId="34B5B71A" w:rsidR="0082464E" w:rsidRPr="0082464E" w:rsidRDefault="0082464E" w:rsidP="00CC7000">
            <w:pPr>
              <w:jc w:val="both"/>
              <w:rPr>
                <w:rFonts w:ascii="Times New Roman" w:eastAsia="Times New Roman" w:hAnsi="Times New Roman" w:cs="Times New Roman"/>
                <w:color w:val="000000"/>
                <w:sz w:val="24"/>
                <w:szCs w:val="24"/>
                <w:lang w:val="en-IN" w:eastAsia="en-IN"/>
              </w:rPr>
            </w:pPr>
            <w:r w:rsidRPr="0082464E">
              <w:rPr>
                <w:rFonts w:ascii="Times New Roman" w:eastAsia="Times New Roman" w:hAnsi="Times New Roman" w:cs="Times New Roman"/>
                <w:color w:val="000000"/>
                <w:sz w:val="24"/>
                <w:szCs w:val="24"/>
                <w:lang w:val="en-IN" w:eastAsia="en-IN"/>
              </w:rPr>
              <w:t xml:space="preserve">Google and FB charge GST, that the bidder needs to pay. The bidder will need to charge </w:t>
            </w:r>
            <w:proofErr w:type="spellStart"/>
            <w:r w:rsidRPr="0082464E">
              <w:rPr>
                <w:rFonts w:ascii="Times New Roman" w:eastAsia="Times New Roman" w:hAnsi="Times New Roman" w:cs="Times New Roman"/>
                <w:color w:val="000000"/>
                <w:sz w:val="24"/>
                <w:szCs w:val="24"/>
                <w:lang w:val="en-IN" w:eastAsia="en-IN"/>
              </w:rPr>
              <w:t>EdCIL</w:t>
            </w:r>
            <w:proofErr w:type="spellEnd"/>
            <w:r w:rsidRPr="0082464E">
              <w:rPr>
                <w:rFonts w:ascii="Times New Roman" w:eastAsia="Times New Roman" w:hAnsi="Times New Roman" w:cs="Times New Roman"/>
                <w:color w:val="000000"/>
                <w:sz w:val="24"/>
                <w:szCs w:val="24"/>
                <w:lang w:val="en-IN" w:eastAsia="en-IN"/>
              </w:rPr>
              <w:t xml:space="preserve"> for these taxes, as well as charge GST on its own invoice. Can this be clariﬁed?</w:t>
            </w:r>
          </w:p>
        </w:tc>
        <w:tc>
          <w:tcPr>
            <w:tcW w:w="3174" w:type="dxa"/>
          </w:tcPr>
          <w:p w14:paraId="222C75F6" w14:textId="76011491" w:rsidR="0082464E" w:rsidRDefault="00642871" w:rsidP="00CC7000">
            <w:pPr>
              <w:jc w:val="both"/>
              <w:rPr>
                <w:rFonts w:ascii="Times New Roman" w:eastAsia="Times New Roman" w:hAnsi="Times New Roman" w:cs="Times New Roman"/>
                <w:color w:val="000000"/>
                <w:sz w:val="24"/>
                <w:szCs w:val="24"/>
                <w:lang w:val="en-IN" w:eastAsia="en-IN"/>
              </w:rPr>
            </w:pPr>
            <w:proofErr w:type="spellStart"/>
            <w:r w:rsidRPr="00642871">
              <w:rPr>
                <w:rFonts w:ascii="Times New Roman" w:eastAsia="Times New Roman" w:hAnsi="Times New Roman" w:cs="Times New Roman"/>
                <w:color w:val="000000"/>
                <w:sz w:val="24"/>
                <w:szCs w:val="24"/>
                <w:lang w:val="en-IN" w:eastAsia="en-IN"/>
              </w:rPr>
              <w:t>EdCIL</w:t>
            </w:r>
            <w:proofErr w:type="spellEnd"/>
            <w:r w:rsidRPr="00642871">
              <w:rPr>
                <w:rFonts w:ascii="Times New Roman" w:eastAsia="Times New Roman" w:hAnsi="Times New Roman" w:cs="Times New Roman"/>
                <w:color w:val="000000"/>
                <w:sz w:val="24"/>
                <w:szCs w:val="24"/>
                <w:lang w:val="en-IN" w:eastAsia="en-IN"/>
              </w:rPr>
              <w:t xml:space="preserve"> sh</w:t>
            </w:r>
            <w:r>
              <w:rPr>
                <w:rFonts w:ascii="Times New Roman" w:eastAsia="Times New Roman" w:hAnsi="Times New Roman" w:cs="Times New Roman"/>
                <w:color w:val="000000"/>
                <w:sz w:val="24"/>
                <w:szCs w:val="24"/>
                <w:lang w:val="en-IN" w:eastAsia="en-IN"/>
              </w:rPr>
              <w:t>all</w:t>
            </w:r>
            <w:r w:rsidRPr="00642871">
              <w:rPr>
                <w:rFonts w:ascii="Times New Roman" w:eastAsia="Times New Roman" w:hAnsi="Times New Roman" w:cs="Times New Roman"/>
                <w:color w:val="000000"/>
                <w:sz w:val="24"/>
                <w:szCs w:val="24"/>
                <w:lang w:val="en-IN" w:eastAsia="en-IN"/>
              </w:rPr>
              <w:t xml:space="preserve"> pay all </w:t>
            </w:r>
            <w:proofErr w:type="gramStart"/>
            <w:r w:rsidRPr="00642871">
              <w:rPr>
                <w:rFonts w:ascii="Times New Roman" w:eastAsia="Times New Roman" w:hAnsi="Times New Roman" w:cs="Times New Roman"/>
                <w:color w:val="000000"/>
                <w:sz w:val="24"/>
                <w:szCs w:val="24"/>
                <w:lang w:val="en-IN" w:eastAsia="en-IN"/>
              </w:rPr>
              <w:t>pass through</w:t>
            </w:r>
            <w:proofErr w:type="gramEnd"/>
            <w:r w:rsidRPr="00642871">
              <w:rPr>
                <w:rFonts w:ascii="Times New Roman" w:eastAsia="Times New Roman" w:hAnsi="Times New Roman" w:cs="Times New Roman"/>
                <w:color w:val="000000"/>
                <w:sz w:val="24"/>
                <w:szCs w:val="24"/>
                <w:lang w:val="en-IN" w:eastAsia="en-IN"/>
              </w:rPr>
              <w:t xml:space="preserve"> payments (including applicable taxes) and bidder's fee plus applicable taxes</w:t>
            </w:r>
          </w:p>
        </w:tc>
      </w:tr>
      <w:tr w:rsidR="00642871" w14:paraId="40DFB30C" w14:textId="77777777" w:rsidTr="00CC7000">
        <w:tc>
          <w:tcPr>
            <w:tcW w:w="760" w:type="dxa"/>
          </w:tcPr>
          <w:p w14:paraId="5A5DFFC2" w14:textId="1A07175C" w:rsidR="00642871" w:rsidRDefault="00245672" w:rsidP="00CC7000">
            <w:pPr>
              <w:jc w:val="center"/>
              <w:rPr>
                <w:rFonts w:ascii="Times New Roman" w:hAnsi="Times New Roman" w:cs="Times New Roman"/>
                <w:sz w:val="24"/>
                <w:szCs w:val="24"/>
              </w:rPr>
            </w:pPr>
            <w:r>
              <w:rPr>
                <w:rFonts w:ascii="Times New Roman" w:hAnsi="Times New Roman" w:cs="Times New Roman"/>
                <w:sz w:val="24"/>
                <w:szCs w:val="24"/>
              </w:rPr>
              <w:t>1</w:t>
            </w:r>
            <w:r w:rsidR="002970A8">
              <w:rPr>
                <w:rFonts w:ascii="Times New Roman" w:hAnsi="Times New Roman" w:cs="Times New Roman"/>
                <w:sz w:val="24"/>
                <w:szCs w:val="24"/>
              </w:rPr>
              <w:t>3</w:t>
            </w:r>
          </w:p>
        </w:tc>
        <w:tc>
          <w:tcPr>
            <w:tcW w:w="1064" w:type="dxa"/>
          </w:tcPr>
          <w:p w14:paraId="63299815" w14:textId="22C36D2D" w:rsidR="00642871" w:rsidRDefault="00642871" w:rsidP="00CC7000">
            <w:pPr>
              <w:jc w:val="center"/>
              <w:rPr>
                <w:rFonts w:ascii="Times New Roman" w:hAnsi="Times New Roman" w:cs="Times New Roman"/>
                <w:sz w:val="24"/>
                <w:szCs w:val="24"/>
              </w:rPr>
            </w:pPr>
            <w:r>
              <w:rPr>
                <w:rFonts w:ascii="Times New Roman" w:hAnsi="Times New Roman" w:cs="Times New Roman"/>
                <w:sz w:val="24"/>
                <w:szCs w:val="24"/>
              </w:rPr>
              <w:t>7.1</w:t>
            </w:r>
          </w:p>
        </w:tc>
        <w:tc>
          <w:tcPr>
            <w:tcW w:w="807" w:type="dxa"/>
          </w:tcPr>
          <w:p w14:paraId="4DBC38F7" w14:textId="3D89A8AF" w:rsidR="00642871" w:rsidRDefault="00642871" w:rsidP="00CC7000">
            <w:pPr>
              <w:jc w:val="center"/>
              <w:rPr>
                <w:rFonts w:ascii="Times New Roman" w:hAnsi="Times New Roman" w:cs="Times New Roman"/>
                <w:sz w:val="24"/>
                <w:szCs w:val="24"/>
              </w:rPr>
            </w:pPr>
            <w:r>
              <w:rPr>
                <w:rFonts w:ascii="Times New Roman" w:hAnsi="Times New Roman" w:cs="Times New Roman"/>
                <w:sz w:val="24"/>
                <w:szCs w:val="24"/>
              </w:rPr>
              <w:t>40</w:t>
            </w:r>
          </w:p>
        </w:tc>
        <w:tc>
          <w:tcPr>
            <w:tcW w:w="4735" w:type="dxa"/>
          </w:tcPr>
          <w:p w14:paraId="48E245AE" w14:textId="470EC2BB" w:rsidR="00642871" w:rsidRPr="0082464E" w:rsidRDefault="00642871" w:rsidP="00CC7000">
            <w:pPr>
              <w:jc w:val="both"/>
              <w:rPr>
                <w:rFonts w:ascii="Times New Roman" w:hAnsi="Times New Roman" w:cs="Times New Roman"/>
                <w:sz w:val="24"/>
                <w:szCs w:val="24"/>
              </w:rPr>
            </w:pPr>
            <w:r w:rsidRPr="00642871">
              <w:rPr>
                <w:rFonts w:ascii="Times New Roman" w:hAnsi="Times New Roman" w:cs="Times New Roman"/>
                <w:sz w:val="24"/>
                <w:szCs w:val="24"/>
              </w:rPr>
              <w:t xml:space="preserve">The bidder is required to be capable of using AI marketing to increase the number of student registrations from foreign countries on www.studyinindia.gov.in. </w:t>
            </w:r>
            <w:r w:rsidRPr="00642871">
              <w:rPr>
                <w:rFonts w:ascii="Times New Roman" w:hAnsi="Times New Roman" w:cs="Times New Roman"/>
                <w:sz w:val="24"/>
                <w:szCs w:val="24"/>
              </w:rPr>
              <w:lastRenderedPageBreak/>
              <w:t>Based on the following data, the Bidder should create a unified audience set with affinities towards the Study in India program, and provides an output in a format that is usable on digital platforms</w:t>
            </w:r>
          </w:p>
        </w:tc>
        <w:tc>
          <w:tcPr>
            <w:tcW w:w="2410" w:type="dxa"/>
          </w:tcPr>
          <w:p w14:paraId="2B97F7E8" w14:textId="46015EAE" w:rsidR="00642871" w:rsidRPr="0082464E" w:rsidRDefault="00642871" w:rsidP="00CC7000">
            <w:pPr>
              <w:jc w:val="both"/>
              <w:rPr>
                <w:rFonts w:ascii="Times New Roman" w:eastAsia="Times New Roman" w:hAnsi="Times New Roman" w:cs="Times New Roman"/>
                <w:color w:val="000000"/>
                <w:sz w:val="24"/>
                <w:szCs w:val="24"/>
                <w:lang w:val="en-IN" w:eastAsia="en-IN"/>
              </w:rPr>
            </w:pPr>
            <w:r w:rsidRPr="00642871">
              <w:rPr>
                <w:rFonts w:ascii="Times New Roman" w:eastAsia="Times New Roman" w:hAnsi="Times New Roman" w:cs="Times New Roman"/>
                <w:color w:val="000000"/>
                <w:sz w:val="24"/>
                <w:szCs w:val="24"/>
                <w:lang w:val="en-IN" w:eastAsia="en-IN"/>
              </w:rPr>
              <w:lastRenderedPageBreak/>
              <w:t xml:space="preserve">With regards to using AI in marketing, would </w:t>
            </w:r>
            <w:proofErr w:type="spellStart"/>
            <w:r w:rsidRPr="00642871">
              <w:rPr>
                <w:rFonts w:ascii="Times New Roman" w:eastAsia="Times New Roman" w:hAnsi="Times New Roman" w:cs="Times New Roman"/>
                <w:color w:val="000000"/>
                <w:sz w:val="24"/>
                <w:szCs w:val="24"/>
                <w:lang w:val="en-IN" w:eastAsia="en-IN"/>
              </w:rPr>
              <w:t>EdCIL</w:t>
            </w:r>
            <w:proofErr w:type="spellEnd"/>
            <w:r w:rsidRPr="00642871">
              <w:rPr>
                <w:rFonts w:ascii="Times New Roman" w:eastAsia="Times New Roman" w:hAnsi="Times New Roman" w:cs="Times New Roman"/>
                <w:color w:val="000000"/>
                <w:sz w:val="24"/>
                <w:szCs w:val="24"/>
                <w:lang w:val="en-IN" w:eastAsia="en-IN"/>
              </w:rPr>
              <w:t xml:space="preserve"> want us to build a platform that would help them to leverage </w:t>
            </w:r>
            <w:r w:rsidRPr="00642871">
              <w:rPr>
                <w:rFonts w:ascii="Times New Roman" w:eastAsia="Times New Roman" w:hAnsi="Times New Roman" w:cs="Times New Roman"/>
                <w:color w:val="000000"/>
                <w:sz w:val="24"/>
                <w:szCs w:val="24"/>
                <w:lang w:val="en-IN" w:eastAsia="en-IN"/>
              </w:rPr>
              <w:lastRenderedPageBreak/>
              <w:t xml:space="preserve">the data forecasting based on machine learning? If yes, </w:t>
            </w:r>
            <w:proofErr w:type="gramStart"/>
            <w:r w:rsidRPr="00642871">
              <w:rPr>
                <w:rFonts w:ascii="Times New Roman" w:eastAsia="Times New Roman" w:hAnsi="Times New Roman" w:cs="Times New Roman"/>
                <w:color w:val="000000"/>
                <w:sz w:val="24"/>
                <w:szCs w:val="24"/>
                <w:lang w:val="en-IN" w:eastAsia="en-IN"/>
              </w:rPr>
              <w:t>We</w:t>
            </w:r>
            <w:proofErr w:type="gramEnd"/>
            <w:r w:rsidRPr="00642871">
              <w:rPr>
                <w:rFonts w:ascii="Times New Roman" w:eastAsia="Times New Roman" w:hAnsi="Times New Roman" w:cs="Times New Roman"/>
                <w:color w:val="000000"/>
                <w:sz w:val="24"/>
                <w:szCs w:val="24"/>
                <w:lang w:val="en-IN" w:eastAsia="en-IN"/>
              </w:rPr>
              <w:t xml:space="preserve"> would need </w:t>
            </w:r>
            <w:r w:rsidR="0066516C" w:rsidRPr="00642871">
              <w:rPr>
                <w:rFonts w:ascii="Times New Roman" w:eastAsia="Times New Roman" w:hAnsi="Times New Roman" w:cs="Times New Roman"/>
                <w:color w:val="000000"/>
                <w:sz w:val="24"/>
                <w:szCs w:val="24"/>
                <w:lang w:val="en-IN" w:eastAsia="en-IN"/>
              </w:rPr>
              <w:t>a complete</w:t>
            </w:r>
            <w:r w:rsidRPr="00642871">
              <w:rPr>
                <w:rFonts w:ascii="Times New Roman" w:eastAsia="Times New Roman" w:hAnsi="Times New Roman" w:cs="Times New Roman"/>
                <w:color w:val="000000"/>
                <w:sz w:val="24"/>
                <w:szCs w:val="24"/>
                <w:lang w:val="en-IN" w:eastAsia="en-IN"/>
              </w:rPr>
              <w:t xml:space="preserve"> scope of the requirement otherwise third party tools would be used.</w:t>
            </w:r>
          </w:p>
        </w:tc>
        <w:tc>
          <w:tcPr>
            <w:tcW w:w="3174" w:type="dxa"/>
          </w:tcPr>
          <w:p w14:paraId="000E5501" w14:textId="2AFD9F75" w:rsidR="00642871" w:rsidRPr="00642871" w:rsidRDefault="00642871" w:rsidP="00CC7000">
            <w:p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lastRenderedPageBreak/>
              <w:t>The Bidder can make use of third-party tools to deliver the required services</w:t>
            </w:r>
          </w:p>
        </w:tc>
      </w:tr>
      <w:tr w:rsidR="0066516C" w14:paraId="16E89225" w14:textId="77777777" w:rsidTr="00CC7000">
        <w:tc>
          <w:tcPr>
            <w:tcW w:w="760" w:type="dxa"/>
          </w:tcPr>
          <w:p w14:paraId="16B77600" w14:textId="3A461BC0" w:rsidR="0066516C" w:rsidRDefault="00245672" w:rsidP="00CC7000">
            <w:pPr>
              <w:jc w:val="center"/>
              <w:rPr>
                <w:rFonts w:ascii="Times New Roman" w:hAnsi="Times New Roman" w:cs="Times New Roman"/>
                <w:sz w:val="24"/>
                <w:szCs w:val="24"/>
              </w:rPr>
            </w:pPr>
            <w:r>
              <w:rPr>
                <w:rFonts w:ascii="Times New Roman" w:hAnsi="Times New Roman" w:cs="Times New Roman"/>
                <w:sz w:val="24"/>
                <w:szCs w:val="24"/>
              </w:rPr>
              <w:t>1</w:t>
            </w:r>
            <w:r w:rsidR="002970A8">
              <w:rPr>
                <w:rFonts w:ascii="Times New Roman" w:hAnsi="Times New Roman" w:cs="Times New Roman"/>
                <w:sz w:val="24"/>
                <w:szCs w:val="24"/>
              </w:rPr>
              <w:t>4</w:t>
            </w:r>
          </w:p>
        </w:tc>
        <w:tc>
          <w:tcPr>
            <w:tcW w:w="1064" w:type="dxa"/>
          </w:tcPr>
          <w:p w14:paraId="1736A507" w14:textId="5628D9F3" w:rsidR="0066516C" w:rsidRDefault="0066516C" w:rsidP="00CC7000">
            <w:pPr>
              <w:jc w:val="center"/>
              <w:rPr>
                <w:rFonts w:ascii="Times New Roman" w:hAnsi="Times New Roman" w:cs="Times New Roman"/>
                <w:sz w:val="24"/>
                <w:szCs w:val="24"/>
              </w:rPr>
            </w:pPr>
            <w:r>
              <w:rPr>
                <w:rFonts w:ascii="Times New Roman" w:hAnsi="Times New Roman" w:cs="Times New Roman"/>
                <w:sz w:val="24"/>
                <w:szCs w:val="24"/>
              </w:rPr>
              <w:t>7.5</w:t>
            </w:r>
          </w:p>
        </w:tc>
        <w:tc>
          <w:tcPr>
            <w:tcW w:w="807" w:type="dxa"/>
          </w:tcPr>
          <w:p w14:paraId="2665CBC0" w14:textId="0375AD22" w:rsidR="0066516C" w:rsidRDefault="0066516C" w:rsidP="00CC7000">
            <w:pPr>
              <w:jc w:val="center"/>
              <w:rPr>
                <w:rFonts w:ascii="Times New Roman" w:hAnsi="Times New Roman" w:cs="Times New Roman"/>
                <w:sz w:val="24"/>
                <w:szCs w:val="24"/>
              </w:rPr>
            </w:pPr>
            <w:r>
              <w:rPr>
                <w:rFonts w:ascii="Times New Roman" w:hAnsi="Times New Roman" w:cs="Times New Roman"/>
                <w:sz w:val="24"/>
                <w:szCs w:val="24"/>
              </w:rPr>
              <w:t>42</w:t>
            </w:r>
          </w:p>
        </w:tc>
        <w:tc>
          <w:tcPr>
            <w:tcW w:w="4735" w:type="dxa"/>
          </w:tcPr>
          <w:p w14:paraId="2A46585A" w14:textId="4E938D9B" w:rsidR="0066516C" w:rsidRPr="00642871" w:rsidRDefault="0066516C" w:rsidP="00CC7000">
            <w:pPr>
              <w:jc w:val="both"/>
              <w:rPr>
                <w:rFonts w:ascii="Times New Roman" w:hAnsi="Times New Roman" w:cs="Times New Roman"/>
                <w:sz w:val="24"/>
                <w:szCs w:val="24"/>
              </w:rPr>
            </w:pPr>
            <w:r>
              <w:rPr>
                <w:rFonts w:ascii="Times New Roman" w:hAnsi="Times New Roman" w:cs="Times New Roman"/>
                <w:sz w:val="24"/>
                <w:szCs w:val="24"/>
              </w:rPr>
              <w:t>Social Listening</w:t>
            </w:r>
          </w:p>
        </w:tc>
        <w:tc>
          <w:tcPr>
            <w:tcW w:w="2410" w:type="dxa"/>
          </w:tcPr>
          <w:p w14:paraId="588BEF58" w14:textId="77777777" w:rsidR="0066516C" w:rsidRDefault="0066516C" w:rsidP="00CC7000">
            <w:pPr>
              <w:pStyle w:val="ListParagraph"/>
              <w:numPr>
                <w:ilvl w:val="0"/>
                <w:numId w:val="16"/>
              </w:numPr>
              <w:jc w:val="both"/>
              <w:rPr>
                <w:rFonts w:ascii="Times New Roman" w:eastAsia="Times New Roman" w:hAnsi="Times New Roman" w:cs="Times New Roman"/>
                <w:color w:val="000000"/>
                <w:sz w:val="24"/>
                <w:szCs w:val="24"/>
                <w:lang w:val="en-IN" w:eastAsia="en-IN"/>
              </w:rPr>
            </w:pPr>
            <w:r w:rsidRPr="0066516C">
              <w:rPr>
                <w:rFonts w:ascii="Times New Roman" w:eastAsia="Times New Roman" w:hAnsi="Times New Roman" w:cs="Times New Roman"/>
                <w:color w:val="000000"/>
                <w:sz w:val="24"/>
                <w:szCs w:val="24"/>
                <w:lang w:val="en-IN" w:eastAsia="en-IN"/>
              </w:rPr>
              <w:t xml:space="preserve">Is Social Listening also a part of the Media Campaign Management Fee? </w:t>
            </w:r>
          </w:p>
          <w:p w14:paraId="67B84B4F" w14:textId="5D2E6956" w:rsidR="0066516C" w:rsidRPr="0066516C" w:rsidRDefault="0066516C" w:rsidP="00CC7000">
            <w:pPr>
              <w:pStyle w:val="ListParagraph"/>
              <w:numPr>
                <w:ilvl w:val="0"/>
                <w:numId w:val="16"/>
              </w:numPr>
              <w:jc w:val="both"/>
              <w:rPr>
                <w:rFonts w:ascii="Times New Roman" w:eastAsia="Times New Roman" w:hAnsi="Times New Roman" w:cs="Times New Roman"/>
                <w:color w:val="000000"/>
                <w:sz w:val="24"/>
                <w:szCs w:val="24"/>
                <w:lang w:val="en-IN" w:eastAsia="en-IN"/>
              </w:rPr>
            </w:pPr>
            <w:r w:rsidRPr="0066516C">
              <w:rPr>
                <w:rFonts w:ascii="Times New Roman" w:eastAsia="Times New Roman" w:hAnsi="Times New Roman" w:cs="Times New Roman"/>
                <w:color w:val="000000"/>
                <w:sz w:val="24"/>
                <w:szCs w:val="24"/>
                <w:lang w:val="en-IN" w:eastAsia="en-IN"/>
              </w:rPr>
              <w:t>Also, in case listening is included who will be responsible for the listening tools?</w:t>
            </w:r>
          </w:p>
        </w:tc>
        <w:tc>
          <w:tcPr>
            <w:tcW w:w="3174" w:type="dxa"/>
          </w:tcPr>
          <w:p w14:paraId="348214FC" w14:textId="77777777" w:rsidR="0066516C" w:rsidRDefault="0066516C" w:rsidP="00CC7000">
            <w:pPr>
              <w:pStyle w:val="ListParagraph"/>
              <w:numPr>
                <w:ilvl w:val="0"/>
                <w:numId w:val="17"/>
              </w:numPr>
              <w:jc w:val="both"/>
              <w:rPr>
                <w:rFonts w:ascii="Times New Roman" w:eastAsia="Times New Roman" w:hAnsi="Times New Roman" w:cs="Times New Roman"/>
                <w:color w:val="000000"/>
                <w:sz w:val="24"/>
                <w:szCs w:val="24"/>
                <w:lang w:val="en-IN" w:eastAsia="en-IN"/>
              </w:rPr>
            </w:pPr>
            <w:r w:rsidRPr="0066516C">
              <w:rPr>
                <w:rFonts w:ascii="Times New Roman" w:eastAsia="Times New Roman" w:hAnsi="Times New Roman" w:cs="Times New Roman"/>
                <w:color w:val="000000"/>
                <w:sz w:val="24"/>
                <w:szCs w:val="24"/>
                <w:lang w:val="en-IN" w:eastAsia="en-IN"/>
              </w:rPr>
              <w:t>Bidder should share a cumulative percentage fee for all scope of services as defined in the RFP</w:t>
            </w:r>
            <w:r>
              <w:rPr>
                <w:rFonts w:ascii="Times New Roman" w:eastAsia="Times New Roman" w:hAnsi="Times New Roman" w:cs="Times New Roman"/>
                <w:color w:val="000000"/>
                <w:sz w:val="24"/>
                <w:szCs w:val="24"/>
                <w:lang w:val="en-IN" w:eastAsia="en-IN"/>
              </w:rPr>
              <w:t xml:space="preserve">. </w:t>
            </w:r>
          </w:p>
          <w:p w14:paraId="242E1501" w14:textId="0CD33D3C" w:rsidR="0066516C" w:rsidRDefault="0066516C" w:rsidP="00CC7000">
            <w:pPr>
              <w:pStyle w:val="ListParagraph"/>
              <w:numPr>
                <w:ilvl w:val="0"/>
                <w:numId w:val="17"/>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A</w:t>
            </w:r>
            <w:r w:rsidRPr="0066516C">
              <w:rPr>
                <w:rFonts w:ascii="Times New Roman" w:eastAsia="Times New Roman" w:hAnsi="Times New Roman" w:cs="Times New Roman"/>
                <w:color w:val="000000"/>
                <w:sz w:val="24"/>
                <w:szCs w:val="24"/>
                <w:lang w:val="en-IN" w:eastAsia="en-IN"/>
              </w:rPr>
              <w:t>ll third-party tools required for carrying out the services under the scope of the contract should be provided by the Bidder</w:t>
            </w:r>
          </w:p>
        </w:tc>
      </w:tr>
    </w:tbl>
    <w:p w14:paraId="357707BF" w14:textId="77777777" w:rsidR="002C7908" w:rsidRPr="00157830" w:rsidRDefault="002C7908" w:rsidP="0000787B">
      <w:pPr>
        <w:spacing w:line="240" w:lineRule="auto"/>
        <w:rPr>
          <w:rFonts w:ascii="Times New Roman" w:hAnsi="Times New Roman" w:cs="Times New Roman"/>
          <w:sz w:val="24"/>
          <w:szCs w:val="24"/>
        </w:rPr>
      </w:pPr>
    </w:p>
    <w:p w14:paraId="51AB8B27" w14:textId="5B0EC403" w:rsidR="00CF4A51" w:rsidRPr="006B2E2F" w:rsidRDefault="006F7518" w:rsidP="006F7518">
      <w:pPr>
        <w:spacing w:line="240" w:lineRule="auto"/>
        <w:rPr>
          <w:rFonts w:ascii="Times New Roman" w:hAnsi="Times New Roman" w:cs="Times New Roman"/>
          <w:sz w:val="24"/>
          <w:szCs w:val="24"/>
        </w:rPr>
      </w:pPr>
      <w:r w:rsidRPr="006B2E2F">
        <w:rPr>
          <w:rFonts w:ascii="Times New Roman" w:hAnsi="Times New Roman" w:cs="Times New Roman"/>
          <w:sz w:val="24"/>
          <w:szCs w:val="24"/>
        </w:rPr>
        <w:t xml:space="preserve">This </w:t>
      </w:r>
      <w:r w:rsidR="001B054D">
        <w:rPr>
          <w:rFonts w:ascii="Times New Roman" w:hAnsi="Times New Roman" w:cs="Times New Roman"/>
          <w:sz w:val="24"/>
          <w:szCs w:val="24"/>
        </w:rPr>
        <w:t xml:space="preserve">has been </w:t>
      </w:r>
      <w:r w:rsidRPr="006B2E2F">
        <w:rPr>
          <w:rFonts w:ascii="Times New Roman" w:hAnsi="Times New Roman" w:cs="Times New Roman"/>
          <w:sz w:val="24"/>
          <w:szCs w:val="24"/>
        </w:rPr>
        <w:t>issue</w:t>
      </w:r>
      <w:r w:rsidR="001B054D">
        <w:rPr>
          <w:rFonts w:ascii="Times New Roman" w:hAnsi="Times New Roman" w:cs="Times New Roman"/>
          <w:sz w:val="24"/>
          <w:szCs w:val="24"/>
        </w:rPr>
        <w:t>d</w:t>
      </w:r>
      <w:r w:rsidRPr="006B2E2F">
        <w:rPr>
          <w:rFonts w:ascii="Times New Roman" w:hAnsi="Times New Roman" w:cs="Times New Roman"/>
          <w:sz w:val="24"/>
          <w:szCs w:val="24"/>
        </w:rPr>
        <w:t xml:space="preserve"> with the approval of competent authority.</w:t>
      </w:r>
    </w:p>
    <w:sectPr w:rsidR="00CF4A51" w:rsidRPr="006B2E2F" w:rsidSect="00903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3C35"/>
    <w:multiLevelType w:val="hybridMultilevel"/>
    <w:tmpl w:val="1F9AAEF0"/>
    <w:lvl w:ilvl="0" w:tplc="40090017">
      <w:start w:val="1"/>
      <w:numFmt w:val="lowerLetter"/>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B6976EB"/>
    <w:multiLevelType w:val="hybridMultilevel"/>
    <w:tmpl w:val="1F9AAEF0"/>
    <w:lvl w:ilvl="0" w:tplc="40090017">
      <w:start w:val="1"/>
      <w:numFmt w:val="lowerLetter"/>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28822CB"/>
    <w:multiLevelType w:val="hybridMultilevel"/>
    <w:tmpl w:val="9EB4CC0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5FA47C1"/>
    <w:multiLevelType w:val="hybridMultilevel"/>
    <w:tmpl w:val="9EB4CC0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B0B22D1"/>
    <w:multiLevelType w:val="hybridMultilevel"/>
    <w:tmpl w:val="9EB4CC0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1F03DF0"/>
    <w:multiLevelType w:val="hybridMultilevel"/>
    <w:tmpl w:val="9EB4CC0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5E872DD"/>
    <w:multiLevelType w:val="hybridMultilevel"/>
    <w:tmpl w:val="9EB4CC0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B8722AB"/>
    <w:multiLevelType w:val="hybridMultilevel"/>
    <w:tmpl w:val="7FFEDC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CE876AF"/>
    <w:multiLevelType w:val="hybridMultilevel"/>
    <w:tmpl w:val="9EB4CC0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040381E"/>
    <w:multiLevelType w:val="hybridMultilevel"/>
    <w:tmpl w:val="9EB4CC0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1E732D4"/>
    <w:multiLevelType w:val="hybridMultilevel"/>
    <w:tmpl w:val="6D94419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3A63C7"/>
    <w:multiLevelType w:val="hybridMultilevel"/>
    <w:tmpl w:val="4534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F5E3C"/>
    <w:multiLevelType w:val="hybridMultilevel"/>
    <w:tmpl w:val="9EB4CC0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B9C5271"/>
    <w:multiLevelType w:val="hybridMultilevel"/>
    <w:tmpl w:val="9816FD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DDC25D0"/>
    <w:multiLevelType w:val="hybridMultilevel"/>
    <w:tmpl w:val="9EB4CC0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9900052"/>
    <w:multiLevelType w:val="hybridMultilevel"/>
    <w:tmpl w:val="A74A5302"/>
    <w:lvl w:ilvl="0" w:tplc="C5144720">
      <w:start w:val="1"/>
      <w:numFmt w:val="lowerRoman"/>
      <w:lvlText w:val="%1."/>
      <w:lvlJc w:val="left"/>
      <w:pPr>
        <w:ind w:left="620" w:hanging="489"/>
      </w:pPr>
      <w:rPr>
        <w:rFonts w:ascii="Calibri" w:eastAsia="Arial" w:hAnsi="Calibri" w:cs="Calibri" w:hint="default"/>
        <w:spacing w:val="-30"/>
        <w:w w:val="99"/>
        <w:sz w:val="24"/>
        <w:szCs w:val="24"/>
      </w:rPr>
    </w:lvl>
    <w:lvl w:ilvl="1" w:tplc="1C926F2E">
      <w:numFmt w:val="bullet"/>
      <w:lvlText w:val="•"/>
      <w:lvlJc w:val="left"/>
      <w:pPr>
        <w:ind w:left="1510" w:hanging="489"/>
      </w:pPr>
      <w:rPr>
        <w:rFonts w:hint="default"/>
      </w:rPr>
    </w:lvl>
    <w:lvl w:ilvl="2" w:tplc="A5D8E8AA">
      <w:numFmt w:val="bullet"/>
      <w:lvlText w:val="•"/>
      <w:lvlJc w:val="left"/>
      <w:pPr>
        <w:ind w:left="2400" w:hanging="489"/>
      </w:pPr>
      <w:rPr>
        <w:rFonts w:hint="default"/>
      </w:rPr>
    </w:lvl>
    <w:lvl w:ilvl="3" w:tplc="480C49DE">
      <w:numFmt w:val="bullet"/>
      <w:lvlText w:val="•"/>
      <w:lvlJc w:val="left"/>
      <w:pPr>
        <w:ind w:left="3290" w:hanging="489"/>
      </w:pPr>
      <w:rPr>
        <w:rFonts w:hint="default"/>
      </w:rPr>
    </w:lvl>
    <w:lvl w:ilvl="4" w:tplc="293A136A">
      <w:numFmt w:val="bullet"/>
      <w:lvlText w:val="•"/>
      <w:lvlJc w:val="left"/>
      <w:pPr>
        <w:ind w:left="4180" w:hanging="489"/>
      </w:pPr>
      <w:rPr>
        <w:rFonts w:hint="default"/>
      </w:rPr>
    </w:lvl>
    <w:lvl w:ilvl="5" w:tplc="05724CDE">
      <w:numFmt w:val="bullet"/>
      <w:lvlText w:val="•"/>
      <w:lvlJc w:val="left"/>
      <w:pPr>
        <w:ind w:left="5070" w:hanging="489"/>
      </w:pPr>
      <w:rPr>
        <w:rFonts w:hint="default"/>
      </w:rPr>
    </w:lvl>
    <w:lvl w:ilvl="6" w:tplc="30302C5A">
      <w:numFmt w:val="bullet"/>
      <w:lvlText w:val="•"/>
      <w:lvlJc w:val="left"/>
      <w:pPr>
        <w:ind w:left="5960" w:hanging="489"/>
      </w:pPr>
      <w:rPr>
        <w:rFonts w:hint="default"/>
      </w:rPr>
    </w:lvl>
    <w:lvl w:ilvl="7" w:tplc="EE6413FE">
      <w:numFmt w:val="bullet"/>
      <w:lvlText w:val="•"/>
      <w:lvlJc w:val="left"/>
      <w:pPr>
        <w:ind w:left="6850" w:hanging="489"/>
      </w:pPr>
      <w:rPr>
        <w:rFonts w:hint="default"/>
      </w:rPr>
    </w:lvl>
    <w:lvl w:ilvl="8" w:tplc="478E8D60">
      <w:numFmt w:val="bullet"/>
      <w:lvlText w:val="•"/>
      <w:lvlJc w:val="left"/>
      <w:pPr>
        <w:ind w:left="7740" w:hanging="489"/>
      </w:pPr>
      <w:rPr>
        <w:rFonts w:hint="default"/>
      </w:rPr>
    </w:lvl>
  </w:abstractNum>
  <w:abstractNum w:abstractNumId="16" w15:restartNumberingAfterBreak="0">
    <w:nsid w:val="7B7164C9"/>
    <w:multiLevelType w:val="hybridMultilevel"/>
    <w:tmpl w:val="C59C81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1"/>
  </w:num>
  <w:num w:numId="2">
    <w:abstractNumId w:val="10"/>
  </w:num>
  <w:num w:numId="3">
    <w:abstractNumId w:val="15"/>
  </w:num>
  <w:num w:numId="4">
    <w:abstractNumId w:val="14"/>
  </w:num>
  <w:num w:numId="5">
    <w:abstractNumId w:val="7"/>
  </w:num>
  <w:num w:numId="6">
    <w:abstractNumId w:val="5"/>
  </w:num>
  <w:num w:numId="7">
    <w:abstractNumId w:val="3"/>
  </w:num>
  <w:num w:numId="8">
    <w:abstractNumId w:val="6"/>
  </w:num>
  <w:num w:numId="9">
    <w:abstractNumId w:val="13"/>
  </w:num>
  <w:num w:numId="10">
    <w:abstractNumId w:val="12"/>
  </w:num>
  <w:num w:numId="11">
    <w:abstractNumId w:val="16"/>
  </w:num>
  <w:num w:numId="12">
    <w:abstractNumId w:val="2"/>
  </w:num>
  <w:num w:numId="13">
    <w:abstractNumId w:val="9"/>
  </w:num>
  <w:num w:numId="14">
    <w:abstractNumId w:val="4"/>
  </w:num>
  <w:num w:numId="15">
    <w:abstractNumId w:val="8"/>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B4"/>
    <w:rsid w:val="0000787B"/>
    <w:rsid w:val="00034AEB"/>
    <w:rsid w:val="000360A2"/>
    <w:rsid w:val="00040C12"/>
    <w:rsid w:val="00047A54"/>
    <w:rsid w:val="00052249"/>
    <w:rsid w:val="00070E67"/>
    <w:rsid w:val="00090D6E"/>
    <w:rsid w:val="000B7DF9"/>
    <w:rsid w:val="000D0007"/>
    <w:rsid w:val="000F700C"/>
    <w:rsid w:val="00107FD9"/>
    <w:rsid w:val="00114DBC"/>
    <w:rsid w:val="0013478D"/>
    <w:rsid w:val="001439E9"/>
    <w:rsid w:val="00157830"/>
    <w:rsid w:val="0016353F"/>
    <w:rsid w:val="00172B3A"/>
    <w:rsid w:val="0018017B"/>
    <w:rsid w:val="00184BDC"/>
    <w:rsid w:val="001B054D"/>
    <w:rsid w:val="001B7D5C"/>
    <w:rsid w:val="001C52EA"/>
    <w:rsid w:val="001F3163"/>
    <w:rsid w:val="002032C1"/>
    <w:rsid w:val="00231B88"/>
    <w:rsid w:val="00245672"/>
    <w:rsid w:val="00253529"/>
    <w:rsid w:val="002716BA"/>
    <w:rsid w:val="00295EDE"/>
    <w:rsid w:val="002970A8"/>
    <w:rsid w:val="002A60BB"/>
    <w:rsid w:val="002C7908"/>
    <w:rsid w:val="002D5DEE"/>
    <w:rsid w:val="002F0679"/>
    <w:rsid w:val="00304D10"/>
    <w:rsid w:val="0032440C"/>
    <w:rsid w:val="00363806"/>
    <w:rsid w:val="0039244A"/>
    <w:rsid w:val="0039392F"/>
    <w:rsid w:val="00394D14"/>
    <w:rsid w:val="00397728"/>
    <w:rsid w:val="003A3011"/>
    <w:rsid w:val="003B0A9E"/>
    <w:rsid w:val="003C1518"/>
    <w:rsid w:val="003C5CAC"/>
    <w:rsid w:val="003D337D"/>
    <w:rsid w:val="004120A5"/>
    <w:rsid w:val="004373E2"/>
    <w:rsid w:val="00456A22"/>
    <w:rsid w:val="00462270"/>
    <w:rsid w:val="00475EF6"/>
    <w:rsid w:val="004A0D14"/>
    <w:rsid w:val="004A4BD9"/>
    <w:rsid w:val="004D7826"/>
    <w:rsid w:val="004F181F"/>
    <w:rsid w:val="00512253"/>
    <w:rsid w:val="005369DA"/>
    <w:rsid w:val="00546405"/>
    <w:rsid w:val="00553E64"/>
    <w:rsid w:val="005A0511"/>
    <w:rsid w:val="005D00D6"/>
    <w:rsid w:val="005F7825"/>
    <w:rsid w:val="00600EB7"/>
    <w:rsid w:val="00602484"/>
    <w:rsid w:val="006037CC"/>
    <w:rsid w:val="0060744B"/>
    <w:rsid w:val="006150AE"/>
    <w:rsid w:val="00621A08"/>
    <w:rsid w:val="00623B78"/>
    <w:rsid w:val="00627C02"/>
    <w:rsid w:val="00635493"/>
    <w:rsid w:val="006371D0"/>
    <w:rsid w:val="006410FB"/>
    <w:rsid w:val="00642871"/>
    <w:rsid w:val="0064646C"/>
    <w:rsid w:val="0066516C"/>
    <w:rsid w:val="00685F0F"/>
    <w:rsid w:val="006B2E2F"/>
    <w:rsid w:val="006D442F"/>
    <w:rsid w:val="006F7518"/>
    <w:rsid w:val="00710C79"/>
    <w:rsid w:val="007112C0"/>
    <w:rsid w:val="0072227E"/>
    <w:rsid w:val="00723E8F"/>
    <w:rsid w:val="00775510"/>
    <w:rsid w:val="00791A65"/>
    <w:rsid w:val="007B737A"/>
    <w:rsid w:val="007C0538"/>
    <w:rsid w:val="007C39D3"/>
    <w:rsid w:val="007D1E05"/>
    <w:rsid w:val="007E4F42"/>
    <w:rsid w:val="008133FF"/>
    <w:rsid w:val="0082464E"/>
    <w:rsid w:val="00857355"/>
    <w:rsid w:val="0089345A"/>
    <w:rsid w:val="0089549D"/>
    <w:rsid w:val="008B77B9"/>
    <w:rsid w:val="008D2DC9"/>
    <w:rsid w:val="008E6776"/>
    <w:rsid w:val="00903AF2"/>
    <w:rsid w:val="00914905"/>
    <w:rsid w:val="009209B4"/>
    <w:rsid w:val="00922E3B"/>
    <w:rsid w:val="00986107"/>
    <w:rsid w:val="009B7017"/>
    <w:rsid w:val="009C5771"/>
    <w:rsid w:val="009D7766"/>
    <w:rsid w:val="00A142D1"/>
    <w:rsid w:val="00A32F3C"/>
    <w:rsid w:val="00A37092"/>
    <w:rsid w:val="00A51544"/>
    <w:rsid w:val="00A9033D"/>
    <w:rsid w:val="00A92488"/>
    <w:rsid w:val="00AB66AF"/>
    <w:rsid w:val="00AD5CD5"/>
    <w:rsid w:val="00AE0275"/>
    <w:rsid w:val="00B1728F"/>
    <w:rsid w:val="00B30003"/>
    <w:rsid w:val="00B478F9"/>
    <w:rsid w:val="00BA368F"/>
    <w:rsid w:val="00BB60DD"/>
    <w:rsid w:val="00BE73D9"/>
    <w:rsid w:val="00BF021A"/>
    <w:rsid w:val="00BF57C3"/>
    <w:rsid w:val="00C00F90"/>
    <w:rsid w:val="00CC7000"/>
    <w:rsid w:val="00CF208D"/>
    <w:rsid w:val="00CF2DFE"/>
    <w:rsid w:val="00CF4A51"/>
    <w:rsid w:val="00D04A02"/>
    <w:rsid w:val="00D22A83"/>
    <w:rsid w:val="00DB1EDC"/>
    <w:rsid w:val="00E44CB9"/>
    <w:rsid w:val="00E66CF6"/>
    <w:rsid w:val="00E81068"/>
    <w:rsid w:val="00E81B2A"/>
    <w:rsid w:val="00E855AD"/>
    <w:rsid w:val="00EA5ECE"/>
    <w:rsid w:val="00EE1711"/>
    <w:rsid w:val="00EE475E"/>
    <w:rsid w:val="00F01BDF"/>
    <w:rsid w:val="00F30446"/>
    <w:rsid w:val="00F52F54"/>
    <w:rsid w:val="00F72ECC"/>
    <w:rsid w:val="00F80A05"/>
    <w:rsid w:val="00F848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BF0E"/>
  <w15:chartTrackingRefBased/>
  <w15:docId w15:val="{D7204785-16A6-4C11-973D-36704FE4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9B4"/>
    <w:rPr>
      <w:color w:val="0563C1" w:themeColor="hyperlink"/>
      <w:u w:val="single"/>
    </w:rPr>
  </w:style>
  <w:style w:type="paragraph" w:styleId="ListParagraph">
    <w:name w:val="List Paragraph"/>
    <w:basedOn w:val="Normal"/>
    <w:uiPriority w:val="34"/>
    <w:qFormat/>
    <w:rsid w:val="009209B4"/>
    <w:pPr>
      <w:ind w:left="720"/>
      <w:contextualSpacing/>
    </w:pPr>
  </w:style>
  <w:style w:type="table" w:styleId="TableGrid">
    <w:name w:val="Table Grid"/>
    <w:basedOn w:val="TableNormal"/>
    <w:uiPriority w:val="39"/>
    <w:rsid w:val="0092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2F"/>
    <w:rPr>
      <w:rFonts w:ascii="Segoe UI" w:hAnsi="Segoe UI" w:cs="Segoe UI"/>
      <w:sz w:val="18"/>
      <w:szCs w:val="18"/>
    </w:rPr>
  </w:style>
  <w:style w:type="paragraph" w:styleId="BodyText">
    <w:name w:val="Body Text"/>
    <w:basedOn w:val="Normal"/>
    <w:link w:val="BodyTextChar"/>
    <w:uiPriority w:val="1"/>
    <w:qFormat/>
    <w:rsid w:val="00AE027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E0275"/>
    <w:rPr>
      <w:rFonts w:ascii="Arial" w:eastAsia="Arial" w:hAnsi="Arial" w:cs="Arial"/>
      <w:sz w:val="24"/>
      <w:szCs w:val="24"/>
    </w:rPr>
  </w:style>
  <w:style w:type="character" w:styleId="CommentReference">
    <w:name w:val="annotation reference"/>
    <w:uiPriority w:val="99"/>
    <w:semiHidden/>
    <w:unhideWhenUsed/>
    <w:rsid w:val="00AE0275"/>
    <w:rPr>
      <w:sz w:val="16"/>
      <w:szCs w:val="16"/>
    </w:rPr>
  </w:style>
  <w:style w:type="paragraph" w:styleId="CommentText">
    <w:name w:val="annotation text"/>
    <w:basedOn w:val="Normal"/>
    <w:link w:val="CommentTextChar"/>
    <w:uiPriority w:val="99"/>
    <w:unhideWhenUsed/>
    <w:rsid w:val="00AE0275"/>
    <w:pPr>
      <w:widowControl w:val="0"/>
      <w:autoSpaceDE w:val="0"/>
      <w:autoSpaceDN w:val="0"/>
      <w:spacing w:after="0" w:line="240" w:lineRule="auto"/>
    </w:pPr>
    <w:rPr>
      <w:rFonts w:ascii="Arial" w:eastAsia="Arial" w:hAnsi="Arial" w:cs="Times New Roman"/>
      <w:sz w:val="20"/>
      <w:szCs w:val="20"/>
      <w:lang w:val="x-none" w:eastAsia="x-none"/>
    </w:rPr>
  </w:style>
  <w:style w:type="character" w:customStyle="1" w:styleId="CommentTextChar">
    <w:name w:val="Comment Text Char"/>
    <w:basedOn w:val="DefaultParagraphFont"/>
    <w:link w:val="CommentText"/>
    <w:uiPriority w:val="99"/>
    <w:rsid w:val="00AE0275"/>
    <w:rPr>
      <w:rFonts w:ascii="Arial" w:eastAsia="Arial" w:hAnsi="Arial" w:cs="Times New Roman"/>
      <w:sz w:val="20"/>
      <w:szCs w:val="20"/>
      <w:lang w:val="x-none" w:eastAsia="x-none"/>
    </w:rPr>
  </w:style>
  <w:style w:type="paragraph" w:styleId="Revision">
    <w:name w:val="Revision"/>
    <w:hidden/>
    <w:uiPriority w:val="99"/>
    <w:semiHidden/>
    <w:rsid w:val="00621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7088">
      <w:bodyDiv w:val="1"/>
      <w:marLeft w:val="0"/>
      <w:marRight w:val="0"/>
      <w:marTop w:val="0"/>
      <w:marBottom w:val="0"/>
      <w:divBdr>
        <w:top w:val="none" w:sz="0" w:space="0" w:color="auto"/>
        <w:left w:val="none" w:sz="0" w:space="0" w:color="auto"/>
        <w:bottom w:val="none" w:sz="0" w:space="0" w:color="auto"/>
        <w:right w:val="none" w:sz="0" w:space="0" w:color="auto"/>
      </w:divBdr>
    </w:div>
    <w:div w:id="98531987">
      <w:bodyDiv w:val="1"/>
      <w:marLeft w:val="0"/>
      <w:marRight w:val="0"/>
      <w:marTop w:val="0"/>
      <w:marBottom w:val="0"/>
      <w:divBdr>
        <w:top w:val="none" w:sz="0" w:space="0" w:color="auto"/>
        <w:left w:val="none" w:sz="0" w:space="0" w:color="auto"/>
        <w:bottom w:val="none" w:sz="0" w:space="0" w:color="auto"/>
        <w:right w:val="none" w:sz="0" w:space="0" w:color="auto"/>
      </w:divBdr>
    </w:div>
    <w:div w:id="222645205">
      <w:bodyDiv w:val="1"/>
      <w:marLeft w:val="0"/>
      <w:marRight w:val="0"/>
      <w:marTop w:val="0"/>
      <w:marBottom w:val="0"/>
      <w:divBdr>
        <w:top w:val="none" w:sz="0" w:space="0" w:color="auto"/>
        <w:left w:val="none" w:sz="0" w:space="0" w:color="auto"/>
        <w:bottom w:val="none" w:sz="0" w:space="0" w:color="auto"/>
        <w:right w:val="none" w:sz="0" w:space="0" w:color="auto"/>
      </w:divBdr>
    </w:div>
    <w:div w:id="252279489">
      <w:bodyDiv w:val="1"/>
      <w:marLeft w:val="0"/>
      <w:marRight w:val="0"/>
      <w:marTop w:val="0"/>
      <w:marBottom w:val="0"/>
      <w:divBdr>
        <w:top w:val="none" w:sz="0" w:space="0" w:color="auto"/>
        <w:left w:val="none" w:sz="0" w:space="0" w:color="auto"/>
        <w:bottom w:val="none" w:sz="0" w:space="0" w:color="auto"/>
        <w:right w:val="none" w:sz="0" w:space="0" w:color="auto"/>
      </w:divBdr>
    </w:div>
    <w:div w:id="253511141">
      <w:bodyDiv w:val="1"/>
      <w:marLeft w:val="0"/>
      <w:marRight w:val="0"/>
      <w:marTop w:val="0"/>
      <w:marBottom w:val="0"/>
      <w:divBdr>
        <w:top w:val="none" w:sz="0" w:space="0" w:color="auto"/>
        <w:left w:val="none" w:sz="0" w:space="0" w:color="auto"/>
        <w:bottom w:val="none" w:sz="0" w:space="0" w:color="auto"/>
        <w:right w:val="none" w:sz="0" w:space="0" w:color="auto"/>
      </w:divBdr>
    </w:div>
    <w:div w:id="257104545">
      <w:bodyDiv w:val="1"/>
      <w:marLeft w:val="0"/>
      <w:marRight w:val="0"/>
      <w:marTop w:val="0"/>
      <w:marBottom w:val="0"/>
      <w:divBdr>
        <w:top w:val="none" w:sz="0" w:space="0" w:color="auto"/>
        <w:left w:val="none" w:sz="0" w:space="0" w:color="auto"/>
        <w:bottom w:val="none" w:sz="0" w:space="0" w:color="auto"/>
        <w:right w:val="none" w:sz="0" w:space="0" w:color="auto"/>
      </w:divBdr>
    </w:div>
    <w:div w:id="333580605">
      <w:bodyDiv w:val="1"/>
      <w:marLeft w:val="0"/>
      <w:marRight w:val="0"/>
      <w:marTop w:val="0"/>
      <w:marBottom w:val="0"/>
      <w:divBdr>
        <w:top w:val="none" w:sz="0" w:space="0" w:color="auto"/>
        <w:left w:val="none" w:sz="0" w:space="0" w:color="auto"/>
        <w:bottom w:val="none" w:sz="0" w:space="0" w:color="auto"/>
        <w:right w:val="none" w:sz="0" w:space="0" w:color="auto"/>
      </w:divBdr>
    </w:div>
    <w:div w:id="344865869">
      <w:bodyDiv w:val="1"/>
      <w:marLeft w:val="0"/>
      <w:marRight w:val="0"/>
      <w:marTop w:val="0"/>
      <w:marBottom w:val="0"/>
      <w:divBdr>
        <w:top w:val="none" w:sz="0" w:space="0" w:color="auto"/>
        <w:left w:val="none" w:sz="0" w:space="0" w:color="auto"/>
        <w:bottom w:val="none" w:sz="0" w:space="0" w:color="auto"/>
        <w:right w:val="none" w:sz="0" w:space="0" w:color="auto"/>
      </w:divBdr>
    </w:div>
    <w:div w:id="397900965">
      <w:bodyDiv w:val="1"/>
      <w:marLeft w:val="0"/>
      <w:marRight w:val="0"/>
      <w:marTop w:val="0"/>
      <w:marBottom w:val="0"/>
      <w:divBdr>
        <w:top w:val="none" w:sz="0" w:space="0" w:color="auto"/>
        <w:left w:val="none" w:sz="0" w:space="0" w:color="auto"/>
        <w:bottom w:val="none" w:sz="0" w:space="0" w:color="auto"/>
        <w:right w:val="none" w:sz="0" w:space="0" w:color="auto"/>
      </w:divBdr>
    </w:div>
    <w:div w:id="467824184">
      <w:bodyDiv w:val="1"/>
      <w:marLeft w:val="0"/>
      <w:marRight w:val="0"/>
      <w:marTop w:val="0"/>
      <w:marBottom w:val="0"/>
      <w:divBdr>
        <w:top w:val="none" w:sz="0" w:space="0" w:color="auto"/>
        <w:left w:val="none" w:sz="0" w:space="0" w:color="auto"/>
        <w:bottom w:val="none" w:sz="0" w:space="0" w:color="auto"/>
        <w:right w:val="none" w:sz="0" w:space="0" w:color="auto"/>
      </w:divBdr>
    </w:div>
    <w:div w:id="648171158">
      <w:bodyDiv w:val="1"/>
      <w:marLeft w:val="0"/>
      <w:marRight w:val="0"/>
      <w:marTop w:val="0"/>
      <w:marBottom w:val="0"/>
      <w:divBdr>
        <w:top w:val="none" w:sz="0" w:space="0" w:color="auto"/>
        <w:left w:val="none" w:sz="0" w:space="0" w:color="auto"/>
        <w:bottom w:val="none" w:sz="0" w:space="0" w:color="auto"/>
        <w:right w:val="none" w:sz="0" w:space="0" w:color="auto"/>
      </w:divBdr>
    </w:div>
    <w:div w:id="1040280034">
      <w:bodyDiv w:val="1"/>
      <w:marLeft w:val="0"/>
      <w:marRight w:val="0"/>
      <w:marTop w:val="0"/>
      <w:marBottom w:val="0"/>
      <w:divBdr>
        <w:top w:val="none" w:sz="0" w:space="0" w:color="auto"/>
        <w:left w:val="none" w:sz="0" w:space="0" w:color="auto"/>
        <w:bottom w:val="none" w:sz="0" w:space="0" w:color="auto"/>
        <w:right w:val="none" w:sz="0" w:space="0" w:color="auto"/>
      </w:divBdr>
    </w:div>
    <w:div w:id="1153761886">
      <w:bodyDiv w:val="1"/>
      <w:marLeft w:val="0"/>
      <w:marRight w:val="0"/>
      <w:marTop w:val="0"/>
      <w:marBottom w:val="0"/>
      <w:divBdr>
        <w:top w:val="none" w:sz="0" w:space="0" w:color="auto"/>
        <w:left w:val="none" w:sz="0" w:space="0" w:color="auto"/>
        <w:bottom w:val="none" w:sz="0" w:space="0" w:color="auto"/>
        <w:right w:val="none" w:sz="0" w:space="0" w:color="auto"/>
      </w:divBdr>
    </w:div>
    <w:div w:id="1174733110">
      <w:bodyDiv w:val="1"/>
      <w:marLeft w:val="0"/>
      <w:marRight w:val="0"/>
      <w:marTop w:val="0"/>
      <w:marBottom w:val="0"/>
      <w:divBdr>
        <w:top w:val="none" w:sz="0" w:space="0" w:color="auto"/>
        <w:left w:val="none" w:sz="0" w:space="0" w:color="auto"/>
        <w:bottom w:val="none" w:sz="0" w:space="0" w:color="auto"/>
        <w:right w:val="none" w:sz="0" w:space="0" w:color="auto"/>
      </w:divBdr>
    </w:div>
    <w:div w:id="1320303084">
      <w:bodyDiv w:val="1"/>
      <w:marLeft w:val="0"/>
      <w:marRight w:val="0"/>
      <w:marTop w:val="0"/>
      <w:marBottom w:val="0"/>
      <w:divBdr>
        <w:top w:val="none" w:sz="0" w:space="0" w:color="auto"/>
        <w:left w:val="none" w:sz="0" w:space="0" w:color="auto"/>
        <w:bottom w:val="none" w:sz="0" w:space="0" w:color="auto"/>
        <w:right w:val="none" w:sz="0" w:space="0" w:color="auto"/>
      </w:divBdr>
    </w:div>
    <w:div w:id="1436973720">
      <w:bodyDiv w:val="1"/>
      <w:marLeft w:val="0"/>
      <w:marRight w:val="0"/>
      <w:marTop w:val="0"/>
      <w:marBottom w:val="0"/>
      <w:divBdr>
        <w:top w:val="none" w:sz="0" w:space="0" w:color="auto"/>
        <w:left w:val="none" w:sz="0" w:space="0" w:color="auto"/>
        <w:bottom w:val="none" w:sz="0" w:space="0" w:color="auto"/>
        <w:right w:val="none" w:sz="0" w:space="0" w:color="auto"/>
      </w:divBdr>
    </w:div>
    <w:div w:id="1549296056">
      <w:bodyDiv w:val="1"/>
      <w:marLeft w:val="0"/>
      <w:marRight w:val="0"/>
      <w:marTop w:val="0"/>
      <w:marBottom w:val="0"/>
      <w:divBdr>
        <w:top w:val="none" w:sz="0" w:space="0" w:color="auto"/>
        <w:left w:val="none" w:sz="0" w:space="0" w:color="auto"/>
        <w:bottom w:val="none" w:sz="0" w:space="0" w:color="auto"/>
        <w:right w:val="none" w:sz="0" w:space="0" w:color="auto"/>
      </w:divBdr>
    </w:div>
    <w:div w:id="1609895372">
      <w:bodyDiv w:val="1"/>
      <w:marLeft w:val="0"/>
      <w:marRight w:val="0"/>
      <w:marTop w:val="0"/>
      <w:marBottom w:val="0"/>
      <w:divBdr>
        <w:top w:val="none" w:sz="0" w:space="0" w:color="auto"/>
        <w:left w:val="none" w:sz="0" w:space="0" w:color="auto"/>
        <w:bottom w:val="none" w:sz="0" w:space="0" w:color="auto"/>
        <w:right w:val="none" w:sz="0" w:space="0" w:color="auto"/>
      </w:divBdr>
    </w:div>
    <w:div w:id="1783574061">
      <w:bodyDiv w:val="1"/>
      <w:marLeft w:val="0"/>
      <w:marRight w:val="0"/>
      <w:marTop w:val="0"/>
      <w:marBottom w:val="0"/>
      <w:divBdr>
        <w:top w:val="none" w:sz="0" w:space="0" w:color="auto"/>
        <w:left w:val="none" w:sz="0" w:space="0" w:color="auto"/>
        <w:bottom w:val="none" w:sz="0" w:space="0" w:color="auto"/>
        <w:right w:val="none" w:sz="0" w:space="0" w:color="auto"/>
      </w:divBdr>
    </w:div>
    <w:div w:id="1934505875">
      <w:bodyDiv w:val="1"/>
      <w:marLeft w:val="0"/>
      <w:marRight w:val="0"/>
      <w:marTop w:val="0"/>
      <w:marBottom w:val="0"/>
      <w:divBdr>
        <w:top w:val="none" w:sz="0" w:space="0" w:color="auto"/>
        <w:left w:val="none" w:sz="0" w:space="0" w:color="auto"/>
        <w:bottom w:val="none" w:sz="0" w:space="0" w:color="auto"/>
        <w:right w:val="none" w:sz="0" w:space="0" w:color="auto"/>
      </w:divBdr>
    </w:div>
    <w:div w:id="2060395797">
      <w:bodyDiv w:val="1"/>
      <w:marLeft w:val="0"/>
      <w:marRight w:val="0"/>
      <w:marTop w:val="0"/>
      <w:marBottom w:val="0"/>
      <w:divBdr>
        <w:top w:val="none" w:sz="0" w:space="0" w:color="auto"/>
        <w:left w:val="none" w:sz="0" w:space="0" w:color="auto"/>
        <w:bottom w:val="none" w:sz="0" w:space="0" w:color="auto"/>
        <w:right w:val="none" w:sz="0" w:space="0" w:color="auto"/>
      </w:divBdr>
    </w:div>
    <w:div w:id="2069918351">
      <w:bodyDiv w:val="1"/>
      <w:marLeft w:val="0"/>
      <w:marRight w:val="0"/>
      <w:marTop w:val="0"/>
      <w:marBottom w:val="0"/>
      <w:divBdr>
        <w:top w:val="none" w:sz="0" w:space="0" w:color="auto"/>
        <w:left w:val="none" w:sz="0" w:space="0" w:color="auto"/>
        <w:bottom w:val="none" w:sz="0" w:space="0" w:color="auto"/>
        <w:right w:val="none" w:sz="0" w:space="0" w:color="auto"/>
      </w:divBdr>
    </w:div>
    <w:div w:id="2122256236">
      <w:bodyDiv w:val="1"/>
      <w:marLeft w:val="0"/>
      <w:marRight w:val="0"/>
      <w:marTop w:val="0"/>
      <w:marBottom w:val="0"/>
      <w:divBdr>
        <w:top w:val="none" w:sz="0" w:space="0" w:color="auto"/>
        <w:left w:val="none" w:sz="0" w:space="0" w:color="auto"/>
        <w:bottom w:val="none" w:sz="0" w:space="0" w:color="auto"/>
        <w:right w:val="none" w:sz="0" w:space="0" w:color="auto"/>
      </w:divBdr>
    </w:div>
    <w:div w:id="2124615483">
      <w:bodyDiv w:val="1"/>
      <w:marLeft w:val="0"/>
      <w:marRight w:val="0"/>
      <w:marTop w:val="0"/>
      <w:marBottom w:val="0"/>
      <w:divBdr>
        <w:top w:val="none" w:sz="0" w:space="0" w:color="auto"/>
        <w:left w:val="none" w:sz="0" w:space="0" w:color="auto"/>
        <w:bottom w:val="none" w:sz="0" w:space="0" w:color="auto"/>
        <w:right w:val="none" w:sz="0" w:space="0" w:color="auto"/>
      </w:divBdr>
    </w:div>
    <w:div w:id="21349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cilindia.co.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53792</vt:lpwstr>
  </property>
  <property fmtid="{D5CDD505-2E9C-101B-9397-08002B2CF9AE}" pid="4" name="OptimizationTime">
    <vt:lpwstr>20191204_2010</vt:lpwstr>
  </property>
</Properties>
</file>

<file path=docProps/app.xml><?xml version="1.0" encoding="utf-8"?>
<Properties xmlns="http://schemas.openxmlformats.org/officeDocument/2006/extended-properties" xmlns:vt="http://schemas.openxmlformats.org/officeDocument/2006/docPropsVTypes">
  <Template>Normal.dotm</Template>
  <TotalTime>5</TotalTime>
  <Pages>11</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 Aggarwal</dc:creator>
  <cp:keywords/>
  <dc:description/>
  <cp:lastModifiedBy>Abhishek Gupta</cp:lastModifiedBy>
  <cp:revision>6</cp:revision>
  <cp:lastPrinted>2019-09-19T05:30:00Z</cp:lastPrinted>
  <dcterms:created xsi:type="dcterms:W3CDTF">2019-12-04T14:24:00Z</dcterms:created>
  <dcterms:modified xsi:type="dcterms:W3CDTF">2019-12-04T14:36:00Z</dcterms:modified>
</cp:coreProperties>
</file>